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Pr="004C6C17"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4C6C17">
        <w:rPr>
          <w:rFonts w:ascii="Times New Roman" w:eastAsia="Arial Unicode MS" w:hAnsi="Times New Roman" w:cs="Times New Roman"/>
          <w:b/>
          <w:bdr w:val="nil"/>
        </w:rPr>
        <w:t>SKELBIAMOS APKLAUSOS SĄLYGOS</w:t>
      </w:r>
    </w:p>
    <w:p w14:paraId="7C3DDA78" w14:textId="6626E474" w:rsidR="005047F1" w:rsidRPr="004C6C17" w:rsidRDefault="007C26BA" w:rsidP="00F634CF">
      <w:pPr>
        <w:spacing w:after="0" w:line="360" w:lineRule="auto"/>
        <w:jc w:val="center"/>
        <w:rPr>
          <w:rFonts w:ascii="Times New Roman" w:eastAsia="Times New Roman" w:hAnsi="Times New Roman" w:cs="Times New Roman"/>
          <w:b/>
          <w:bCs/>
          <w:caps/>
          <w:lang w:eastAsia="lt-LT"/>
        </w:rPr>
      </w:pPr>
      <w:r w:rsidRPr="004C6C17">
        <w:rPr>
          <w:rFonts w:ascii="Times New Roman" w:eastAsia="Calibri" w:hAnsi="Times New Roman" w:cs="Times New Roman"/>
          <w:b/>
          <w:bCs/>
        </w:rPr>
        <w:t>ALGAHR IR PROFIWEB PALAIKYMO IR APTARNAVIMO</w:t>
      </w:r>
      <w:r w:rsidR="003D5F51" w:rsidRPr="004C6C17">
        <w:rPr>
          <w:rFonts w:ascii="Times New Roman" w:eastAsia="Calibri" w:hAnsi="Times New Roman" w:cs="Times New Roman"/>
          <w:b/>
          <w:bCs/>
        </w:rPr>
        <w:t xml:space="preserve"> PASLAUGOS</w:t>
      </w:r>
      <w:r w:rsidR="0082028E" w:rsidRPr="004C6C17">
        <w:rPr>
          <w:rFonts w:ascii="Times New Roman" w:eastAsia="Calibri" w:hAnsi="Times New Roman" w:cs="Times New Roman"/>
          <w:b/>
          <w:bCs/>
        </w:rPr>
        <w:t xml:space="preserve"> </w:t>
      </w:r>
      <w:r w:rsidR="005047F1" w:rsidRPr="004C6C17">
        <w:rPr>
          <w:rFonts w:ascii="Times New Roman" w:eastAsia="Times New Roman" w:hAnsi="Times New Roman" w:cs="Times New Roman"/>
          <w:b/>
          <w:bCs/>
          <w:caps/>
          <w:lang w:eastAsia="lt-LT"/>
        </w:rPr>
        <w:t>PIRKIMAS</w:t>
      </w:r>
    </w:p>
    <w:p w14:paraId="6BF337B0" w14:textId="77777777" w:rsidR="005047F1" w:rsidRPr="004C6C17"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DF003F"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 xml:space="preserve">Perkančioji organizacija laikys, kad visi dalyviai yra susipažinę su pirkimo sąlygomis ir su Lietuvos Respublikos teisės aktais, reglamentuojančiais viešuosius pirkimus, sutarčių sudarymą ir vykdymą, ir kitais teisės </w:t>
      </w:r>
      <w:r w:rsidRPr="00DF2DD3">
        <w:rPr>
          <w:rFonts w:ascii="Times New Roman" w:eastAsia="Times New Roman" w:hAnsi="Times New Roman" w:cs="Times New Roman"/>
        </w:rPr>
        <w:lastRenderedPageBreak/>
        <w:t>aktais, kurių nuostatos gali reglamentuoti bet kokius tarp perkančiosios organizacijos ir tiekėjų susiklostančius santykius, kylančius iš, ar susijusius su pirkimo procedūromis.</w:t>
      </w:r>
    </w:p>
    <w:p w14:paraId="36E3FDB3" w14:textId="77777777" w:rsidR="002D764D" w:rsidRDefault="0098232E" w:rsidP="002D764D">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2D764D" w:rsidRPr="00DF2DD3">
        <w:rPr>
          <w:rFonts w:ascii="Times New Roman" w:eastAsia="Times New Roman" w:hAnsi="Times New Roman" w:cs="Times New Roman"/>
        </w:rPr>
        <w:t xml:space="preserve">Atliekamas žaliasis pirkimas. </w:t>
      </w:r>
      <w:r w:rsidR="002D764D" w:rsidRPr="002C2DFB">
        <w:rPr>
          <w:rFonts w:ascii="Times New Roman" w:hAnsi="Times New Roman" w:cs="Times New Roman"/>
          <w:bCs/>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2D764D">
        <w:rPr>
          <w:rFonts w:ascii="Times New Roman" w:hAnsi="Times New Roman" w:cs="Times New Roman"/>
          <w:bCs/>
        </w:rPr>
        <w:t>.</w:t>
      </w:r>
    </w:p>
    <w:p w14:paraId="6C34E4D0" w14:textId="77777777" w:rsidR="00902F79" w:rsidRDefault="00902F79" w:rsidP="002D764D">
      <w:pPr>
        <w:spacing w:after="0" w:line="276" w:lineRule="auto"/>
        <w:jc w:val="both"/>
        <w:rPr>
          <w:rFonts w:ascii="Times New Roman" w:hAnsi="Times New Roman" w:cs="Times New Roman"/>
          <w:bCs/>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02E02012" w:rsidR="005047F1" w:rsidRPr="00B661FC" w:rsidRDefault="005047F1" w:rsidP="00475F29">
      <w:pPr>
        <w:tabs>
          <w:tab w:val="left" w:pos="0"/>
        </w:tabs>
        <w:spacing w:after="0" w:line="276" w:lineRule="auto"/>
        <w:jc w:val="both"/>
        <w:rPr>
          <w:rFonts w:ascii="Times New Roman" w:eastAsia="Times New Roman" w:hAnsi="Times New Roman" w:cs="Times New Roman"/>
        </w:rPr>
      </w:pPr>
      <w:r w:rsidRPr="007401D3">
        <w:rPr>
          <w:rFonts w:ascii="Times New Roman" w:eastAsiaTheme="minorEastAsia" w:hAnsi="Times New Roman" w:cs="Times New Roman"/>
          <w:lang w:eastAsia="lt-LT"/>
        </w:rPr>
        <w:t xml:space="preserve">2.1. </w:t>
      </w:r>
      <w:r w:rsidR="003A3355" w:rsidRPr="0025502F">
        <w:rPr>
          <w:rFonts w:ascii="Times New Roman" w:eastAsiaTheme="minorEastAsia" w:hAnsi="Times New Roman" w:cs="Times New Roman"/>
          <w:lang w:eastAsia="lt-LT"/>
        </w:rPr>
        <w:t>Pe</w:t>
      </w:r>
      <w:r w:rsidRPr="0025502F">
        <w:rPr>
          <w:rFonts w:ascii="Times New Roman" w:eastAsiaTheme="minorEastAsia" w:hAnsi="Times New Roman" w:cs="Times New Roman"/>
          <w:lang w:eastAsia="lt-LT"/>
        </w:rPr>
        <w:t xml:space="preserve">rkančioji organizacija </w:t>
      </w:r>
      <w:r w:rsidR="003A3355" w:rsidRPr="0025502F">
        <w:rPr>
          <w:rFonts w:ascii="Times New Roman" w:eastAsiaTheme="minorEastAsia" w:hAnsi="Times New Roman" w:cs="Times New Roman"/>
          <w:lang w:eastAsia="lt-LT"/>
        </w:rPr>
        <w:t>vykdo</w:t>
      </w:r>
      <w:r w:rsidRPr="0025502F">
        <w:rPr>
          <w:rFonts w:ascii="Times New Roman" w:eastAsiaTheme="minorEastAsia" w:hAnsi="Times New Roman" w:cs="Times New Roman"/>
          <w:lang w:eastAsia="lt-LT"/>
        </w:rPr>
        <w:t xml:space="preserve"> pirkimą ir numato įsigyti šį pirkimo objektą</w:t>
      </w:r>
      <w:r w:rsidR="00784FB4" w:rsidRPr="0025502F">
        <w:rPr>
          <w:rFonts w:ascii="Times New Roman" w:eastAsiaTheme="minorEastAsia" w:hAnsi="Times New Roman" w:cs="Times New Roman"/>
          <w:lang w:eastAsia="lt-LT"/>
        </w:rPr>
        <w:t>, t. y</w:t>
      </w:r>
      <w:r w:rsidR="004E7D0A" w:rsidRPr="0025502F">
        <w:rPr>
          <w:rFonts w:ascii="Times New Roman" w:eastAsiaTheme="minorEastAsia" w:hAnsi="Times New Roman" w:cs="Times New Roman"/>
          <w:lang w:eastAsia="lt-LT"/>
        </w:rPr>
        <w:t xml:space="preserve"> </w:t>
      </w:r>
      <w:r w:rsidR="000074C7" w:rsidRPr="00455B4A">
        <w:rPr>
          <w:rFonts w:ascii="Times New Roman" w:eastAsiaTheme="minorEastAsia" w:hAnsi="Times New Roman" w:cs="Times New Roman"/>
          <w:b/>
          <w:bCs/>
          <w:lang w:eastAsia="lt-LT"/>
        </w:rPr>
        <w:t>į</w:t>
      </w:r>
      <w:r w:rsidR="00475F29" w:rsidRPr="00455B4A">
        <w:rPr>
          <w:rFonts w:ascii="Times New Roman" w:eastAsiaTheme="minorEastAsia" w:hAnsi="Times New Roman" w:cs="Times New Roman"/>
          <w:b/>
          <w:bCs/>
          <w:lang w:eastAsia="lt-LT"/>
        </w:rPr>
        <w:t xml:space="preserve">sigyti </w:t>
      </w:r>
      <w:r w:rsidR="0025502F" w:rsidRPr="00455B4A">
        <w:rPr>
          <w:rFonts w:ascii="Times New Roman" w:eastAsia="Times New Roman" w:hAnsi="Times New Roman"/>
          <w:b/>
          <w:bCs/>
          <w:noProof/>
          <w:lang w:eastAsia="lt-LT"/>
        </w:rPr>
        <w:t xml:space="preserve">AlgaHR ir ProfitWeb palaikymo ir aptarnavimo </w:t>
      </w:r>
      <w:r w:rsidR="00475F29" w:rsidRPr="00455B4A">
        <w:rPr>
          <w:rFonts w:ascii="Times New Roman" w:eastAsiaTheme="minorEastAsia" w:hAnsi="Times New Roman" w:cs="Times New Roman"/>
          <w:b/>
          <w:bCs/>
          <w:lang w:eastAsia="lt-LT"/>
        </w:rPr>
        <w:t>paslaugas</w:t>
      </w:r>
      <w:r w:rsidR="00080E8B" w:rsidRPr="00455B4A">
        <w:rPr>
          <w:rFonts w:ascii="Times New Roman" w:hAnsi="Times New Roman" w:cs="Times New Roman"/>
          <w:b/>
          <w:bCs/>
          <w:iCs/>
        </w:rPr>
        <w:t>.</w:t>
      </w:r>
      <w:r w:rsidRPr="0025502F">
        <w:rPr>
          <w:rFonts w:ascii="Times New Roman" w:hAnsi="Times New Roman" w:cs="Times New Roman"/>
        </w:rPr>
        <w:t xml:space="preserve"> </w:t>
      </w:r>
      <w:r w:rsidRPr="00B661FC">
        <w:rPr>
          <w:rFonts w:ascii="Times New Roman" w:eastAsia="Calibri" w:hAnsi="Times New Roman" w:cs="Times New Roman"/>
          <w:lang w:eastAsia="lt-LT"/>
        </w:rPr>
        <w:t xml:space="preserve">Pagrindinis BVPŽ kodas </w:t>
      </w:r>
      <w:r w:rsidR="00B661FC" w:rsidRPr="00B661FC">
        <w:rPr>
          <w:rFonts w:ascii="Times New Roman" w:eastAsia="Times New Roman" w:hAnsi="Times New Roman"/>
          <w:noProof/>
          <w:lang w:eastAsia="lt-LT"/>
        </w:rPr>
        <w:t xml:space="preserve">72000000-5 </w:t>
      </w:r>
      <w:r w:rsidR="00B661FC">
        <w:rPr>
          <w:rFonts w:ascii="Times New Roman" w:eastAsia="Times New Roman" w:hAnsi="Times New Roman"/>
          <w:noProof/>
          <w:lang w:eastAsia="lt-LT"/>
        </w:rPr>
        <w:t>(</w:t>
      </w:r>
      <w:r w:rsidR="00B661FC" w:rsidRPr="00B661FC">
        <w:rPr>
          <w:rFonts w:ascii="Times New Roman" w:eastAsia="Times New Roman" w:hAnsi="Times New Roman"/>
          <w:noProof/>
          <w:lang w:eastAsia="lt-LT"/>
        </w:rPr>
        <w:t>IT paslaugos: konsultavimas, programinės įrangos kūrimas, internetas ir aptarnavimo paslaugos</w:t>
      </w:r>
      <w:r w:rsidR="00B661FC">
        <w:rPr>
          <w:rFonts w:ascii="Times New Roman" w:eastAsia="Times New Roman" w:hAnsi="Times New Roman"/>
          <w:noProof/>
          <w:lang w:eastAsia="lt-LT"/>
        </w:rPr>
        <w:t>)</w:t>
      </w:r>
      <w:r w:rsidR="00C661A9" w:rsidRPr="00B661FC">
        <w:rPr>
          <w:rFonts w:ascii="Times New Roman" w:eastAsia="Calibri" w:hAnsi="Times New Roman" w:cs="Times New Roman"/>
          <w:lang w:eastAsia="lt-LT"/>
        </w:rPr>
        <w:t>.</w:t>
      </w:r>
      <w:r w:rsidR="00CA6E32" w:rsidRPr="00B661FC">
        <w:rPr>
          <w:rFonts w:ascii="Times New Roman" w:eastAsia="Calibri" w:hAnsi="Times New Roman" w:cs="Times New Roman"/>
          <w:lang w:eastAsia="lt-LT"/>
        </w:rPr>
        <w:t xml:space="preserve"> </w:t>
      </w:r>
      <w:r w:rsidRPr="00B661FC">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B661FC" w:rsidRDefault="005047F1" w:rsidP="00FC1678">
      <w:pPr>
        <w:spacing w:after="0" w:line="276" w:lineRule="auto"/>
        <w:contextualSpacing/>
        <w:jc w:val="both"/>
        <w:rPr>
          <w:rFonts w:ascii="Times New Roman" w:eastAsiaTheme="minorEastAsia" w:hAnsi="Times New Roman" w:cs="Times New Roman"/>
          <w:lang w:eastAsia="lt-LT"/>
        </w:rPr>
      </w:pPr>
      <w:r w:rsidRPr="00B661FC">
        <w:rPr>
          <w:rFonts w:ascii="Times New Roman" w:eastAsia="Times New Roman" w:hAnsi="Times New Roman" w:cs="Times New Roman"/>
          <w:color w:val="000000"/>
          <w:lang w:eastAsia="lt-LT"/>
        </w:rPr>
        <w:t xml:space="preserve">2.2. </w:t>
      </w:r>
      <w:r w:rsidRPr="00B661FC">
        <w:rPr>
          <w:rFonts w:ascii="Times New Roman" w:eastAsia="Calibri" w:hAnsi="Times New Roman" w:cs="Times New Roman"/>
        </w:rPr>
        <w:t>Pirkimo objektas į dalis neskaidomas</w:t>
      </w:r>
      <w:r w:rsidRPr="00B661FC">
        <w:rPr>
          <w:rFonts w:ascii="Times New Roman" w:eastAsiaTheme="minorEastAsia" w:hAnsi="Times New Roman" w:cs="Times New Roman"/>
          <w:lang w:eastAsia="lt-LT"/>
        </w:rPr>
        <w:t>. Tiekėjas gali teikti tik vieną pasiūlymą visai pirkimo objekto apimčiai</w:t>
      </w:r>
      <w:r w:rsidR="00CA6E32" w:rsidRPr="00B661FC">
        <w:rPr>
          <w:rFonts w:ascii="Times New Roman" w:eastAsiaTheme="minorEastAsia" w:hAnsi="Times New Roman" w:cs="Times New Roman"/>
          <w:lang w:eastAsia="lt-LT"/>
        </w:rPr>
        <w:t>.</w:t>
      </w:r>
    </w:p>
    <w:p w14:paraId="2AF78B18" w14:textId="45DFB0F3" w:rsidR="005047F1" w:rsidRPr="00B661FC" w:rsidRDefault="005047F1" w:rsidP="00FC1678">
      <w:pPr>
        <w:spacing w:after="0" w:line="276" w:lineRule="auto"/>
        <w:contextualSpacing/>
        <w:jc w:val="both"/>
        <w:rPr>
          <w:rFonts w:ascii="Times New Roman" w:eastAsia="Calibri" w:hAnsi="Times New Roman" w:cs="Times New Roman"/>
        </w:rPr>
      </w:pPr>
      <w:r w:rsidRPr="00B661FC">
        <w:rPr>
          <w:rFonts w:ascii="Times New Roman" w:eastAsia="Calibri" w:hAnsi="Times New Roman" w:cs="Times New Roman"/>
        </w:rPr>
        <w:t xml:space="preserve">2.3. </w:t>
      </w:r>
      <w:bookmarkStart w:id="0" w:name="_Hlk65138909"/>
      <w:r w:rsidRPr="00B661FC">
        <w:rPr>
          <w:rFonts w:ascii="Times New Roman" w:eastAsia="Calibri" w:hAnsi="Times New Roman" w:cs="Times New Roman"/>
          <w:bCs/>
        </w:rPr>
        <w:t>Pirkimui skirta lėšų suma</w:t>
      </w:r>
      <w:r w:rsidR="00CA6E32" w:rsidRPr="00B661FC">
        <w:rPr>
          <w:rFonts w:ascii="Times New Roman" w:eastAsia="Calibri" w:hAnsi="Times New Roman" w:cs="Times New Roman"/>
          <w:bCs/>
        </w:rPr>
        <w:t xml:space="preserve"> </w:t>
      </w:r>
      <w:r w:rsidRPr="00B661FC">
        <w:rPr>
          <w:rFonts w:ascii="Times New Roman" w:eastAsia="Calibri" w:hAnsi="Times New Roman" w:cs="Times New Roman"/>
          <w:bCs/>
        </w:rPr>
        <w:t xml:space="preserve">– ne daugiau kaip </w:t>
      </w:r>
      <w:r w:rsidR="00D717F8" w:rsidRPr="00902F79">
        <w:rPr>
          <w:rFonts w:ascii="Times New Roman" w:eastAsia="Calibri" w:hAnsi="Times New Roman" w:cs="Times New Roman"/>
          <w:b/>
          <w:u w:val="single"/>
        </w:rPr>
        <w:t>3</w:t>
      </w:r>
      <w:r w:rsidR="00C661A9" w:rsidRPr="00B661FC">
        <w:rPr>
          <w:rFonts w:ascii="Times New Roman" w:eastAsia="Calibri" w:hAnsi="Times New Roman" w:cs="Times New Roman"/>
          <w:b/>
          <w:bCs/>
          <w:u w:val="single"/>
        </w:rPr>
        <w:t>8</w:t>
      </w:r>
      <w:r w:rsidR="006C373A" w:rsidRPr="00B661FC">
        <w:rPr>
          <w:rFonts w:ascii="Times New Roman" w:eastAsia="Calibri" w:hAnsi="Times New Roman" w:cs="Times New Roman"/>
          <w:b/>
          <w:bCs/>
          <w:u w:val="single"/>
        </w:rPr>
        <w:t>.</w:t>
      </w:r>
      <w:r w:rsidR="00C661A9" w:rsidRPr="00B661FC">
        <w:rPr>
          <w:rFonts w:ascii="Times New Roman" w:eastAsia="Calibri" w:hAnsi="Times New Roman" w:cs="Times New Roman"/>
          <w:b/>
          <w:bCs/>
          <w:u w:val="single"/>
        </w:rPr>
        <w:t>000,00</w:t>
      </w:r>
      <w:r w:rsidR="00C876AF" w:rsidRPr="00B661FC">
        <w:rPr>
          <w:rFonts w:ascii="Times New Roman" w:eastAsia="Calibri" w:hAnsi="Times New Roman" w:cs="Times New Roman"/>
        </w:rPr>
        <w:t xml:space="preserve"> </w:t>
      </w:r>
      <w:r w:rsidR="00C876AF" w:rsidRPr="00B661FC">
        <w:rPr>
          <w:rFonts w:ascii="Times New Roman" w:eastAsia="Calibri" w:hAnsi="Times New Roman" w:cs="Times New Roman"/>
          <w:b/>
          <w:bCs/>
          <w:u w:val="single"/>
        </w:rPr>
        <w:t>Eur be PVM</w:t>
      </w:r>
      <w:r w:rsidRPr="00B661FC">
        <w:rPr>
          <w:rFonts w:ascii="Times New Roman" w:eastAsia="Calibri" w:hAnsi="Times New Roman" w:cs="Times New Roman"/>
        </w:rPr>
        <w:t xml:space="preserve">. </w:t>
      </w:r>
      <w:bookmarkEnd w:id="0"/>
    </w:p>
    <w:p w14:paraId="343EEFA6" w14:textId="0E3B7054" w:rsidR="00D75A84" w:rsidRPr="007401D3" w:rsidRDefault="005047F1" w:rsidP="00FC1678">
      <w:pPr>
        <w:tabs>
          <w:tab w:val="left" w:pos="0"/>
        </w:tabs>
        <w:spacing w:after="0" w:line="276" w:lineRule="auto"/>
        <w:jc w:val="both"/>
        <w:rPr>
          <w:rFonts w:ascii="Times New Roman" w:hAnsi="Times New Roman"/>
          <w:lang w:eastAsia="lt-LT"/>
        </w:rPr>
      </w:pPr>
      <w:r w:rsidRPr="0025502F">
        <w:rPr>
          <w:rFonts w:ascii="Times New Roman" w:hAnsi="Times New Roman"/>
        </w:rPr>
        <w:t>2</w:t>
      </w:r>
      <w:r w:rsidRPr="0025502F">
        <w:rPr>
          <w:rFonts w:ascii="Times New Roman" w:eastAsiaTheme="minorEastAsia" w:hAnsi="Times New Roman"/>
          <w:lang w:eastAsia="lt-LT"/>
        </w:rPr>
        <w:t>.4.</w:t>
      </w:r>
      <w:r w:rsidR="00D75A84" w:rsidRPr="0025502F">
        <w:rPr>
          <w:rFonts w:ascii="Times New Roman" w:hAnsi="Times New Roman"/>
          <w:lang w:eastAsia="lt-LT"/>
        </w:rPr>
        <w:t xml:space="preserve"> </w:t>
      </w:r>
      <w:r w:rsidR="00D75A84" w:rsidRPr="0025502F">
        <w:rPr>
          <w:rFonts w:ascii="Times New Roman" w:eastAsiaTheme="minorEastAsia" w:hAnsi="Times New Roman" w:cs="Times New Roman"/>
          <w:color w:val="000000" w:themeColor="text1"/>
        </w:rPr>
        <w:t>Jeigu apibūdinant pirkimo objektą techninėje specifikacijoje nurodytas konkretus</w:t>
      </w:r>
      <w:r w:rsidR="00D75A84" w:rsidRPr="007401D3">
        <w:rPr>
          <w:rFonts w:ascii="Times New Roman" w:eastAsiaTheme="minorEastAsia" w:hAnsi="Times New Roman" w:cs="Times New Roman"/>
          <w:color w:val="000000" w:themeColor="text1"/>
        </w:rPr>
        <w:t xml:space="preserve">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7401D3" w:rsidRDefault="00D75A84" w:rsidP="00FC1678">
      <w:pPr>
        <w:spacing w:after="0" w:line="276" w:lineRule="auto"/>
        <w:jc w:val="both"/>
        <w:rPr>
          <w:rFonts w:ascii="Times New Roman" w:eastAsiaTheme="minorEastAsia" w:hAnsi="Times New Roman" w:cs="Times New Roman"/>
          <w:color w:val="000000" w:themeColor="text1"/>
        </w:rPr>
      </w:pPr>
      <w:r w:rsidRPr="007401D3">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7401D3" w:rsidRDefault="005047F1" w:rsidP="00FC1678">
      <w:pPr>
        <w:spacing w:after="0" w:line="276" w:lineRule="auto"/>
        <w:jc w:val="both"/>
        <w:rPr>
          <w:rFonts w:ascii="Times New Roman" w:eastAsia="Times New Roman" w:hAnsi="Times New Roman" w:cs="Times New Roman"/>
          <w:lang w:eastAsia="lt-LT"/>
        </w:rPr>
      </w:pPr>
      <w:r w:rsidRPr="00000199">
        <w:rPr>
          <w:rFonts w:ascii="Times New Roman" w:eastAsia="Calibri" w:hAnsi="Times New Roman" w:cs="Times New Roman"/>
        </w:rPr>
        <w:t>2.</w:t>
      </w:r>
      <w:r w:rsidR="00D75A84" w:rsidRPr="00000199">
        <w:rPr>
          <w:rFonts w:ascii="Times New Roman" w:eastAsia="Calibri" w:hAnsi="Times New Roman" w:cs="Times New Roman"/>
        </w:rPr>
        <w:t>6</w:t>
      </w:r>
      <w:r w:rsidRPr="00000199">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3). </w:t>
      </w:r>
    </w:p>
    <w:p w14:paraId="33053457" w14:textId="4305DADE" w:rsidR="005047F1" w:rsidRPr="007401D3" w:rsidRDefault="005047F1" w:rsidP="00FC1678">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D75A84" w:rsidRPr="007401D3">
        <w:rPr>
          <w:rFonts w:ascii="Times New Roman" w:eastAsia="Times New Roman" w:hAnsi="Times New Roman" w:cs="Times New Roman"/>
          <w:lang w:eastAsia="ru-RU"/>
        </w:rPr>
        <w:t>7</w:t>
      </w:r>
      <w:r w:rsidRPr="007401D3">
        <w:rPr>
          <w:rFonts w:ascii="Times New Roman" w:eastAsia="Times New Roman" w:hAnsi="Times New Roman" w:cs="Times New Roman"/>
          <w:lang w:eastAsia="ru-RU"/>
        </w:rPr>
        <w:t>.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FC1678">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w:t>
      </w:r>
      <w:r w:rsidRPr="008B3E9E">
        <w:rPr>
          <w:rFonts w:ascii="Times New Roman" w:eastAsiaTheme="minorEastAsia" w:hAnsi="Times New Roman" w:cs="Times New Roman"/>
          <w:lang w:eastAsia="lt-LT"/>
        </w:rPr>
        <w:lastRenderedPageBreak/>
        <w:t>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3396290A" w14:textId="0B5A96B4"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5.1. Tiekėjas gali pateikti tik vieną pasiūlymą (pilnai pirkimo objekto apimčiai) </w:t>
      </w:r>
      <w:r w:rsidRPr="00B66700">
        <w:rPr>
          <w:rFonts w:ascii="Times New Roman" w:eastAsia="Calibri" w:hAnsi="Times New Roman" w:cs="Times New Roman"/>
          <w:bdr w:val="nil"/>
          <w:lang w:eastAsia="lt-LT"/>
        </w:rPr>
        <w:t>– individualiai arba kaip Tiekėjų grupės narys.</w:t>
      </w:r>
      <w:r w:rsidR="00172CDC" w:rsidRPr="00B66700">
        <w:t xml:space="preserve"> </w:t>
      </w:r>
      <w:r w:rsidR="00172CDC" w:rsidRPr="00B66700">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66700">
        <w:rPr>
          <w:rFonts w:ascii="Times New Roman" w:eastAsia="Calibri" w:hAnsi="Times New Roman" w:cs="Times New Roman"/>
          <w:bdr w:val="nil"/>
          <w:lang w:eastAsia="lt-LT"/>
        </w:rPr>
        <w:t>.</w:t>
      </w:r>
    </w:p>
    <w:p w14:paraId="22B1454B" w14:textId="77777777"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b/>
          <w:lang w:eastAsia="lt-LT"/>
        </w:rPr>
        <w:t xml:space="preserve">5.2. </w:t>
      </w:r>
      <w:r w:rsidRPr="00B66700">
        <w:rPr>
          <w:rFonts w:ascii="Times New Roman" w:eastAsia="Calibri" w:hAnsi="Times New Roman" w:cs="Times New Roman"/>
          <w:b/>
          <w:lang w:eastAsia="lt-LT"/>
        </w:rPr>
        <w:t>Jei pasiūlymą teikia Tiekėjų grupė</w:t>
      </w:r>
      <w:r w:rsidRPr="00B66700">
        <w:rPr>
          <w:rFonts w:ascii="Times New Roman" w:eastAsia="Calibri" w:hAnsi="Times New Roman" w:cs="Times New Roman"/>
          <w:lang w:eastAsia="lt-LT"/>
        </w:rPr>
        <w:t>:</w:t>
      </w:r>
    </w:p>
    <w:p w14:paraId="05BC0DDD" w14:textId="79A83661"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 xml:space="preserve">5.2.1. </w:t>
      </w:r>
      <w:r w:rsidR="00172CDC" w:rsidRPr="00B66700">
        <w:rPr>
          <w:rFonts w:ascii="Times New Roman" w:eastAsia="Calibri" w:hAnsi="Times New Roman" w:cs="Times New Roman"/>
          <w:lang w:eastAsia="lt-LT"/>
        </w:rPr>
        <w:t>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66700">
        <w:rPr>
          <w:rFonts w:ascii="Times New Roman" w:eastAsia="Calibri" w:hAnsi="Times New Roman" w:cs="Times New Roman"/>
          <w:lang w:eastAsia="lt-LT"/>
        </w:rPr>
        <w:t>.</w:t>
      </w:r>
    </w:p>
    <w:p w14:paraId="524D7E6A" w14:textId="464F07BF"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2</w:t>
      </w:r>
      <w:r w:rsidRPr="00B66700">
        <w:rPr>
          <w:rFonts w:ascii="Times New Roman" w:eastAsia="Calibri" w:hAnsi="Times New Roman" w:cs="Times New Roman"/>
          <w:lang w:eastAsia="lt-LT"/>
        </w:rPr>
        <w:t xml:space="preserve">. </w:t>
      </w:r>
      <w:r w:rsidR="00172CDC" w:rsidRPr="00B66700">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66700">
        <w:rPr>
          <w:rFonts w:ascii="Times New Roman" w:eastAsia="Calibri" w:hAnsi="Times New Roman" w:cs="Times New Roman"/>
          <w:lang w:eastAsia="lt-LT"/>
        </w:rPr>
        <w:t>.</w:t>
      </w:r>
    </w:p>
    <w:p w14:paraId="30D43357" w14:textId="35FEB4F4"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3</w:t>
      </w:r>
      <w:r w:rsidRPr="00B66700">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66700" w:rsidRDefault="005047F1" w:rsidP="00B66700">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66700">
        <w:rPr>
          <w:rFonts w:ascii="Times New Roman" w:eastAsia="Calibri" w:hAnsi="Times New Roman" w:cs="Times New Roman"/>
          <w:lang w:eastAsia="lt-LT"/>
        </w:rPr>
        <w:t xml:space="preserve">5.3. </w:t>
      </w:r>
      <w:r w:rsidRPr="00B66700">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66700">
        <w:t xml:space="preserve"> </w:t>
      </w:r>
      <w:r w:rsidR="00D33AA4" w:rsidRPr="00B66700">
        <w:rPr>
          <w:rFonts w:ascii="Times New Roman" w:eastAsia="Times New Roman" w:hAnsi="Times New Roman" w:cs="Times New Roman"/>
          <w:lang w:eastAsia="lt-LT"/>
        </w:rPr>
        <w:t>naudojant CVP IS priemones</w:t>
      </w:r>
      <w:r w:rsidRPr="00B66700">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66700">
        <w:rPr>
          <w:rFonts w:ascii="Times New Roman" w:eastAsia="Times New Roman" w:hAnsi="Times New Roman" w:cs="Times New Roman"/>
          <w:lang w:eastAsia="lt-LT"/>
        </w:rPr>
        <w:t>pdf</w:t>
      </w:r>
      <w:proofErr w:type="spellEnd"/>
      <w:r w:rsidRPr="00B66700">
        <w:rPr>
          <w:rFonts w:ascii="Times New Roman" w:eastAsia="Times New Roman" w:hAnsi="Times New Roman" w:cs="Times New Roman"/>
          <w:lang w:eastAsia="lt-LT"/>
        </w:rPr>
        <w:t xml:space="preserve">, </w:t>
      </w:r>
      <w:proofErr w:type="spellStart"/>
      <w:r w:rsidRPr="00B66700">
        <w:rPr>
          <w:rFonts w:ascii="Times New Roman" w:eastAsia="Times New Roman" w:hAnsi="Times New Roman" w:cs="Times New Roman"/>
          <w:lang w:eastAsia="lt-LT"/>
        </w:rPr>
        <w:t>docx</w:t>
      </w:r>
      <w:proofErr w:type="spellEnd"/>
      <w:r w:rsidRPr="00B66700">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lang w:eastAsia="lt-LT"/>
        </w:rPr>
        <w:t xml:space="preserve">5.4. </w:t>
      </w:r>
      <w:r w:rsidR="004264FE" w:rsidRPr="00045C74">
        <w:rPr>
          <w:rFonts w:ascii="Times New Roman" w:eastAsia="Calibri" w:hAnsi="Times New Roman" w:cs="Times New Roman"/>
          <w:lang w:eastAsia="lt-LT"/>
        </w:rPr>
        <w:t xml:space="preserve">Tiekėjo pasiūlymas bei kita korespondencija pateikiama lietuvių kalba. Jei atitinkami dokumentai yra išduoti kita kalba, turi būti pateiktas tinkamai patvirtintas vertimas į lietuvių kalbą. Perkančioji organizacija reikalauja, kad </w:t>
      </w:r>
      <w:r w:rsidR="004264FE" w:rsidRPr="00045C74">
        <w:rPr>
          <w:rFonts w:ascii="Times New Roman" w:eastAsia="Calibri" w:hAnsi="Times New Roman" w:cs="Times New Roman"/>
          <w:lang w:eastAsia="lt-LT"/>
        </w:rPr>
        <w:lastRenderedPageBreak/>
        <w:t>vertimas būtų patvirtintas tiekėjo ar jo įgalioto asmens parašu</w:t>
      </w:r>
      <w:r w:rsidR="004264FE">
        <w:rPr>
          <w:rFonts w:ascii="Times New Roman" w:eastAsia="Calibri" w:hAnsi="Times New Roman" w:cs="Times New Roman"/>
          <w:lang w:eastAsia="lt-LT"/>
        </w:rPr>
        <w:t>.</w:t>
      </w:r>
      <w:r w:rsidR="004264FE" w:rsidRPr="00045C74">
        <w:rPr>
          <w:rFonts w:ascii="Times New Roman" w:hAnsi="Times New Roman" w:cs="Times New Roman"/>
        </w:rPr>
        <w:t xml:space="preserve"> </w:t>
      </w:r>
      <w:r w:rsidR="004264FE">
        <w:rPr>
          <w:rFonts w:ascii="Times New Roman" w:hAnsi="Times New Roman" w:cs="Times New Roman"/>
        </w:rPr>
        <w:t xml:space="preserve">Perkančiajai organizacijai </w:t>
      </w:r>
      <w:r w:rsidR="004264FE" w:rsidRPr="00045C74">
        <w:rPr>
          <w:rFonts w:ascii="Times New Roman" w:hAnsi="Times New Roman" w:cs="Times New Roman"/>
        </w:rPr>
        <w:t xml:space="preserve">kilus įtarimų dėl pasiūlyme pateikto dokumento vertimo kokybės ir (ar) jo atitikties dokumento originalo turiniui, </w:t>
      </w:r>
      <w:r w:rsidR="004264FE">
        <w:rPr>
          <w:rFonts w:ascii="Times New Roman" w:hAnsi="Times New Roman" w:cs="Times New Roman"/>
        </w:rPr>
        <w:t>gali pareikalauti</w:t>
      </w:r>
      <w:r w:rsidR="004264FE" w:rsidRPr="00045C74">
        <w:rPr>
          <w:rFonts w:ascii="Times New Roman" w:hAnsi="Times New Roman" w:cs="Times New Roman"/>
        </w:rPr>
        <w:t xml:space="preserve"> pateikti vertimą atlikusio asmens parašu ir vertimų biuro antspaudu (jei turi) patvirtintą šio dokumento vertimą ir (arba) nurodys, kad vertimą atlikusio asmens parašas būtų patvirtintas notariškai.</w:t>
      </w:r>
    </w:p>
    <w:p w14:paraId="503F9746" w14:textId="77777777"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5.5. </w:t>
      </w:r>
      <w:r w:rsidRPr="00B66700">
        <w:rPr>
          <w:rFonts w:ascii="Times New Roman" w:eastAsia="Times New Roman" w:hAnsi="Times New Roman" w:cs="Times New Roman"/>
          <w:b/>
          <w:bCs/>
          <w:lang w:eastAsia="lt-LT"/>
        </w:rPr>
        <w:t>Pasiūlymas turi būti pateiktas užpildant Pasiūlymo formą ir pridedant visus pirkimo dokumentuose reikalaujamus dokumentus.</w:t>
      </w:r>
      <w:r w:rsidRPr="00B66700">
        <w:rPr>
          <w:rFonts w:ascii="Times New Roman" w:eastAsia="Times New Roman" w:hAnsi="Times New Roman" w:cs="Times New Roman"/>
          <w:lang w:eastAsia="lt-LT"/>
        </w:rPr>
        <w:t xml:space="preserve"> </w:t>
      </w:r>
    </w:p>
    <w:p w14:paraId="329B33FE" w14:textId="77777777"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rPr>
      </w:pPr>
      <w:r w:rsidRPr="00B66700">
        <w:rPr>
          <w:rFonts w:ascii="Times New Roman" w:eastAsia="Times New Roman" w:hAnsi="Times New Roman" w:cs="Times New Roman"/>
          <w:lang w:eastAsia="lt-LT"/>
        </w:rPr>
        <w:t xml:space="preserve">5.6. </w:t>
      </w:r>
      <w:r w:rsidRPr="00B66700">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66700">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5.7. </w:t>
      </w:r>
      <w:r w:rsidR="00172CDC" w:rsidRPr="00B66700">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66700">
        <w:rPr>
          <w:rFonts w:ascii="Times New Roman" w:eastAsia="Calibri" w:hAnsi="Times New Roman" w:cs="Times New Roman"/>
          <w:lang w:eastAsia="lt-LT"/>
        </w:rPr>
        <w:t>.</w:t>
      </w:r>
    </w:p>
    <w:p w14:paraId="689A7988" w14:textId="4B0FCFB9"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66700">
        <w:rPr>
          <w:rFonts w:ascii="Times New Roman" w:eastAsia="Times New Roman" w:hAnsi="Times New Roman" w:cs="Times New Roman"/>
          <w:lang w:eastAsia="lt-LT"/>
        </w:rPr>
        <w:t>us</w:t>
      </w:r>
      <w:r w:rsidRPr="00B66700">
        <w:rPr>
          <w:rFonts w:ascii="Times New Roman" w:eastAsia="Times New Roman" w:hAnsi="Times New Roman" w:cs="Times New Roman"/>
          <w:lang w:eastAsia="lt-LT"/>
        </w:rPr>
        <w:t>“ pateikti duomenys ir dokumentai:</w:t>
      </w:r>
    </w:p>
    <w:p w14:paraId="0935539D" w14:textId="5FAB803A" w:rsidR="005047F1" w:rsidRPr="00DB4856" w:rsidRDefault="00874D56" w:rsidP="005047F1">
      <w:pPr>
        <w:spacing w:after="0" w:line="276" w:lineRule="auto"/>
        <w:ind w:firstLine="720"/>
        <w:jc w:val="right"/>
        <w:rPr>
          <w:rFonts w:ascii="Times New Roman" w:eastAsia="Times New Roman" w:hAnsi="Times New Roman" w:cs="Times New Roman"/>
          <w:i/>
          <w:iCs/>
          <w:lang w:eastAsia="lt-LT"/>
        </w:rPr>
      </w:pPr>
      <w:r w:rsidRPr="00DB4856">
        <w:rPr>
          <w:rFonts w:ascii="Times New Roman" w:eastAsia="Times New Roman" w:hAnsi="Times New Roman" w:cs="Times New Roman"/>
          <w:i/>
          <w:iCs/>
          <w:lang w:val="en-US" w:eastAsia="lt-LT"/>
        </w:rPr>
        <w:t>1</w:t>
      </w:r>
      <w:r w:rsidR="005047F1" w:rsidRPr="00DB4856">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135BB1" w14:paraId="5E894489" w14:textId="77777777" w:rsidTr="00A10985">
        <w:tc>
          <w:tcPr>
            <w:tcW w:w="988" w:type="dxa"/>
          </w:tcPr>
          <w:p w14:paraId="5DD57584"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t xml:space="preserve">Eil. Nr. </w:t>
            </w:r>
          </w:p>
        </w:tc>
        <w:tc>
          <w:tcPr>
            <w:tcW w:w="9213" w:type="dxa"/>
          </w:tcPr>
          <w:p w14:paraId="610A2DB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t>Dokumentas</w:t>
            </w:r>
          </w:p>
        </w:tc>
      </w:tr>
      <w:tr w:rsidR="005047F1" w:rsidRPr="00135BB1" w14:paraId="7C35374C" w14:textId="77777777" w:rsidTr="00A10985">
        <w:tc>
          <w:tcPr>
            <w:tcW w:w="988" w:type="dxa"/>
          </w:tcPr>
          <w:p w14:paraId="5317214C" w14:textId="7BDFB97C"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5.8.1.</w:t>
            </w:r>
          </w:p>
        </w:tc>
        <w:tc>
          <w:tcPr>
            <w:tcW w:w="9213" w:type="dxa"/>
          </w:tcPr>
          <w:p w14:paraId="39653F2B"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bCs/>
                <w:bdr w:val="nil"/>
                <w:lang w:eastAsia="lt-LT"/>
              </w:rPr>
            </w:pPr>
            <w:r w:rsidRPr="000F7BF2">
              <w:rPr>
                <w:rFonts w:ascii="Times New Roman" w:eastAsia="Arial Unicode MS" w:hAnsi="Times New Roman" w:cs="Times New Roman"/>
                <w:bCs/>
                <w:bdr w:val="nil"/>
                <w:lang w:eastAsia="lt-LT"/>
              </w:rPr>
              <w:t>Užpildyta pasiūlymo forma, parengta pagal šių pirkimo sąlygų 2 priedą.</w:t>
            </w:r>
          </w:p>
        </w:tc>
      </w:tr>
      <w:tr w:rsidR="005047F1" w:rsidRPr="00135BB1" w14:paraId="27F24BD5" w14:textId="77777777" w:rsidTr="00A10985">
        <w:tc>
          <w:tcPr>
            <w:tcW w:w="988" w:type="dxa"/>
          </w:tcPr>
          <w:p w14:paraId="20976748"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5.8.2.</w:t>
            </w:r>
          </w:p>
        </w:tc>
        <w:tc>
          <w:tcPr>
            <w:tcW w:w="9213" w:type="dxa"/>
          </w:tcPr>
          <w:p w14:paraId="6B61F49E" w14:textId="2B2599BA"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bdr w:val="nil"/>
                <w:lang w:eastAsia="lt-LT"/>
              </w:rPr>
            </w:pPr>
            <w:r w:rsidRPr="000F7BF2">
              <w:rPr>
                <w:rFonts w:ascii="Times New Roman" w:hAnsi="Times New Roman" w:cs="Times New Roman"/>
                <w:lang w:eastAsia="lt-LT"/>
              </w:rPr>
              <w:t xml:space="preserve">Jungtinės veiklos sutartis (jei pasiūlymą teikia tiekėjų grupė, kuri yra sudariusi jungtinės veiklos sutartį) </w:t>
            </w:r>
            <w:r w:rsidRPr="000F7BF2">
              <w:rPr>
                <w:rFonts w:ascii="Times New Roman" w:eastAsia="Calibri" w:hAnsi="Times New Roman" w:cs="Times New Roman"/>
                <w:lang w:eastAsia="lt-LT"/>
              </w:rPr>
              <w:t>(pagal pirkimo sąlygų 5.2.1 p.).</w:t>
            </w:r>
            <w:r w:rsidRPr="000F7BF2">
              <w:rPr>
                <w:rFonts w:ascii="Times New Roman" w:hAnsi="Times New Roman" w:cs="Times New Roman"/>
                <w:lang w:eastAsia="lt-LT"/>
              </w:rPr>
              <w:t xml:space="preserve"> </w:t>
            </w:r>
            <w:r w:rsidRPr="000F7BF2">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135BB1" w14:paraId="462FD7C7" w14:textId="77777777" w:rsidTr="00A10985">
        <w:tc>
          <w:tcPr>
            <w:tcW w:w="988" w:type="dxa"/>
          </w:tcPr>
          <w:p w14:paraId="1553FCBA" w14:textId="7C021709"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val="en-US" w:eastAsia="lt-LT"/>
              </w:rPr>
            </w:pPr>
            <w:r w:rsidRPr="000F7BF2">
              <w:rPr>
                <w:rFonts w:ascii="Times New Roman" w:eastAsia="Arial Unicode MS" w:hAnsi="Times New Roman" w:cs="Times New Roman"/>
                <w:bdr w:val="nil"/>
                <w:lang w:eastAsia="lt-LT"/>
              </w:rPr>
              <w:t>5.8.3.</w:t>
            </w:r>
          </w:p>
        </w:tc>
        <w:tc>
          <w:tcPr>
            <w:tcW w:w="9213" w:type="dxa"/>
          </w:tcPr>
          <w:p w14:paraId="521336F3"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Cs/>
                <w:bdr w:val="nil"/>
                <w:lang w:eastAsia="lt-LT"/>
              </w:rPr>
            </w:pPr>
            <w:r w:rsidRPr="000F7BF2">
              <w:rPr>
                <w:rFonts w:ascii="Times New Roman" w:eastAsia="Arial Unicode MS" w:hAnsi="Times New Roman" w:cs="Times New Roman"/>
                <w:bCs/>
                <w:bdr w:val="nil"/>
                <w:lang w:eastAsia="lt-LT"/>
              </w:rPr>
              <w:t>Įgaliojimas pateikti pasiūlymą ir kitus dokumentus (jei pasiūlymą pateikia ne vadovas).</w:t>
            </w:r>
          </w:p>
        </w:tc>
      </w:tr>
      <w:tr w:rsidR="005047F1" w:rsidRPr="00135BB1" w14:paraId="1D5ADA35" w14:textId="77777777" w:rsidTr="00A10985">
        <w:tc>
          <w:tcPr>
            <w:tcW w:w="988" w:type="dxa"/>
          </w:tcPr>
          <w:p w14:paraId="3475BC6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5.8.4.</w:t>
            </w:r>
          </w:p>
        </w:tc>
        <w:tc>
          <w:tcPr>
            <w:tcW w:w="9213" w:type="dxa"/>
          </w:tcPr>
          <w:p w14:paraId="23CA2785"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u w:val="single"/>
                <w:bdr w:val="nil"/>
                <w:lang w:eastAsia="lt-LT"/>
              </w:rPr>
            </w:pPr>
            <w:r w:rsidRPr="000F7BF2">
              <w:rPr>
                <w:rFonts w:ascii="Times New Roman" w:eastAsia="Arial Unicode MS" w:hAnsi="Times New Roman" w:cs="Times New Roman"/>
                <w:i/>
                <w:u w:val="single"/>
                <w:bdr w:val="nil"/>
                <w:lang w:eastAsia="lt-LT"/>
              </w:rPr>
              <w:t>Pirkimo sąlygų 5.4. punkte nurodyti vertimai į lietuvių kalbą</w:t>
            </w:r>
          </w:p>
        </w:tc>
      </w:tr>
      <w:tr w:rsidR="005047F1" w:rsidRPr="00135BB1" w14:paraId="769EE7DB" w14:textId="77777777" w:rsidTr="00A10985">
        <w:tc>
          <w:tcPr>
            <w:tcW w:w="988" w:type="dxa"/>
          </w:tcPr>
          <w:p w14:paraId="4171E245" w14:textId="202AAEBA"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5.8.5.</w:t>
            </w:r>
          </w:p>
        </w:tc>
        <w:tc>
          <w:tcPr>
            <w:tcW w:w="9213" w:type="dxa"/>
          </w:tcPr>
          <w:p w14:paraId="490241B0" w14:textId="70D966AB"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jc w:val="both"/>
              <w:rPr>
                <w:rFonts w:ascii="Times New Roman" w:eastAsia="Arial Unicode MS" w:hAnsi="Times New Roman" w:cs="Times New Roman"/>
                <w:bdr w:val="nil"/>
                <w:lang w:eastAsia="lt-LT"/>
              </w:rPr>
            </w:pPr>
            <w:r w:rsidRPr="000F7BF2">
              <w:rPr>
                <w:rFonts w:ascii="Times New Roman" w:eastAsia="Arial Unicode MS" w:hAnsi="Times New Roman" w:cs="Times New Roman"/>
                <w:bCs/>
                <w:bdr w:val="none" w:sz="0" w:space="0" w:color="auto" w:frame="1"/>
                <w:lang w:eastAsia="lt-LT"/>
              </w:rPr>
              <w:t>Užpildyta techninė specifikacija, parengta pagal šių pirkimo sąlygų 1 priedą</w:t>
            </w:r>
            <w:r w:rsidR="00710F30">
              <w:rPr>
                <w:rFonts w:ascii="Times New Roman" w:eastAsia="Arial Unicode MS" w:hAnsi="Times New Roman" w:cs="Times New Roman"/>
                <w:bCs/>
                <w:bdr w:val="none" w:sz="0" w:space="0" w:color="auto" w:frame="1"/>
                <w:lang w:eastAsia="lt-LT"/>
              </w:rPr>
              <w:t xml:space="preserve"> (</w:t>
            </w:r>
            <w:r w:rsidR="00710F30" w:rsidRPr="00710F30">
              <w:rPr>
                <w:rFonts w:ascii="Times New Roman" w:eastAsia="Arial Unicode MS" w:hAnsi="Times New Roman" w:cs="Times New Roman"/>
                <w:bCs/>
                <w:i/>
                <w:iCs/>
                <w:bdr w:val="none" w:sz="0" w:space="0" w:color="auto" w:frame="1"/>
                <w:lang w:eastAsia="lt-LT"/>
              </w:rPr>
              <w:t>jei reikalaujama</w:t>
            </w:r>
            <w:r w:rsidR="00710F30">
              <w:rPr>
                <w:rFonts w:ascii="Times New Roman" w:eastAsia="Arial Unicode MS" w:hAnsi="Times New Roman" w:cs="Times New Roman"/>
                <w:bCs/>
                <w:bdr w:val="none" w:sz="0" w:space="0" w:color="auto" w:frame="1"/>
                <w:lang w:eastAsia="lt-LT"/>
              </w:rPr>
              <w:t>)</w:t>
            </w:r>
          </w:p>
        </w:tc>
      </w:tr>
      <w:tr w:rsidR="005047F1" w:rsidRPr="00135BB1" w14:paraId="0DE1D216" w14:textId="77777777" w:rsidTr="00A10985">
        <w:tc>
          <w:tcPr>
            <w:tcW w:w="988" w:type="dxa"/>
          </w:tcPr>
          <w:p w14:paraId="4681BD03" w14:textId="308CA260"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w:t>
            </w:r>
            <w:r w:rsidR="00617553" w:rsidRPr="000F7BF2">
              <w:rPr>
                <w:rFonts w:ascii="Times New Roman" w:eastAsia="Arial Unicode MS" w:hAnsi="Times New Roman" w:cs="Times New Roman"/>
                <w:bdr w:val="nil"/>
                <w:lang w:eastAsia="lt-LT"/>
              </w:rPr>
              <w:t>6</w:t>
            </w:r>
            <w:r w:rsidRPr="000F7BF2">
              <w:rPr>
                <w:rFonts w:ascii="Times New Roman" w:eastAsia="Arial Unicode MS" w:hAnsi="Times New Roman" w:cs="Times New Roman"/>
                <w:bdr w:val="nil"/>
                <w:lang w:eastAsia="lt-LT"/>
              </w:rPr>
              <w:t>.</w:t>
            </w:r>
          </w:p>
        </w:tc>
        <w:tc>
          <w:tcPr>
            <w:tcW w:w="9213" w:type="dxa"/>
          </w:tcPr>
          <w:p w14:paraId="7A3CE9CA"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i/>
                <w:noProof/>
              </w:rPr>
            </w:pPr>
            <w:r w:rsidRPr="000F7BF2">
              <w:rPr>
                <w:rFonts w:ascii="Times New Roman" w:eastAsia="Arial Unicode MS" w:hAnsi="Times New Roman" w:cs="Times New Roman"/>
                <w:bCs/>
                <w:bdr w:val="nil"/>
                <w:lang w:eastAsia="lt-LT"/>
              </w:rPr>
              <w:t>Kita reikalaujama informacija ir dokumentai (</w:t>
            </w:r>
            <w:r w:rsidRPr="00710F30">
              <w:rPr>
                <w:rFonts w:ascii="Times New Roman" w:eastAsia="Arial Unicode MS" w:hAnsi="Times New Roman" w:cs="Times New Roman"/>
                <w:bCs/>
                <w:i/>
                <w:iCs/>
                <w:bdr w:val="nil"/>
                <w:lang w:eastAsia="lt-LT"/>
              </w:rPr>
              <w:t>jei reikalaujama</w:t>
            </w:r>
            <w:r w:rsidRPr="000F7BF2">
              <w:rPr>
                <w:rFonts w:ascii="Times New Roman" w:eastAsia="Arial Unicode MS" w:hAnsi="Times New Roman" w:cs="Times New Roman"/>
                <w:bCs/>
                <w:bdr w:val="nil"/>
                <w:lang w:eastAsia="lt-LT"/>
              </w:rPr>
              <w:t>).</w:t>
            </w:r>
          </w:p>
        </w:tc>
      </w:tr>
    </w:tbl>
    <w:p w14:paraId="11741380" w14:textId="77777777" w:rsidR="005047F1" w:rsidRPr="00B61C5D" w:rsidRDefault="005047F1" w:rsidP="005047F1">
      <w:pPr>
        <w:spacing w:after="0" w:line="240" w:lineRule="auto"/>
        <w:jc w:val="both"/>
        <w:rPr>
          <w:rFonts w:ascii="Times New Roman" w:eastAsia="Calibri" w:hAnsi="Times New Roman" w:cs="Times New Roman"/>
          <w:b/>
          <w:i/>
          <w:sz w:val="20"/>
          <w:szCs w:val="20"/>
        </w:rPr>
      </w:pPr>
    </w:p>
    <w:p w14:paraId="24D6D3DC" w14:textId="4D0D0FCE"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5.9. Pasiūlymas turi galioti </w:t>
      </w:r>
      <w:r w:rsidRPr="00E92B10">
        <w:rPr>
          <w:rFonts w:ascii="Times New Roman" w:eastAsia="Calibri" w:hAnsi="Times New Roman" w:cs="Times New Roman"/>
          <w:b/>
          <w:lang w:eastAsia="lt-LT"/>
        </w:rPr>
        <w:t xml:space="preserve">ne trumpiau nei </w:t>
      </w:r>
      <w:r w:rsidR="001C71F9" w:rsidRPr="00E92B10">
        <w:rPr>
          <w:rFonts w:ascii="Times New Roman" w:eastAsia="Calibri" w:hAnsi="Times New Roman" w:cs="Times New Roman"/>
          <w:b/>
          <w:lang w:eastAsia="lt-LT"/>
        </w:rPr>
        <w:t xml:space="preserve">90 (devyniasdešimt) dienų </w:t>
      </w:r>
      <w:r w:rsidRPr="00E92B10">
        <w:rPr>
          <w:rFonts w:ascii="Times New Roman" w:eastAsia="Calibri" w:hAnsi="Times New Roman" w:cs="Times New Roman"/>
          <w:b/>
          <w:lang w:eastAsia="lt-LT"/>
        </w:rPr>
        <w:t xml:space="preserve">nuo pasiūlymų pateikimo </w:t>
      </w:r>
      <w:r w:rsidR="001C71F9" w:rsidRPr="00E92B10">
        <w:rPr>
          <w:rFonts w:ascii="Times New Roman" w:eastAsia="Calibri" w:hAnsi="Times New Roman" w:cs="Times New Roman"/>
          <w:b/>
          <w:lang w:eastAsia="lt-LT"/>
        </w:rPr>
        <w:t xml:space="preserve">galutinio </w:t>
      </w:r>
      <w:r w:rsidRPr="00E92B10">
        <w:rPr>
          <w:rFonts w:ascii="Times New Roman" w:eastAsia="Calibri" w:hAnsi="Times New Roman" w:cs="Times New Roman"/>
          <w:b/>
          <w:lang w:eastAsia="lt-LT"/>
        </w:rPr>
        <w:t>termino pabaigos.</w:t>
      </w:r>
      <w:r w:rsidRPr="00E92B10">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44738DA5" w14:textId="06EA0068" w:rsidR="008243DD" w:rsidRPr="00CA0530" w:rsidRDefault="005047F1" w:rsidP="00CA0530">
      <w:pPr>
        <w:spacing w:after="0" w:line="276" w:lineRule="auto"/>
        <w:jc w:val="both"/>
        <w:rPr>
          <w:rFonts w:ascii="Times New Roman" w:hAnsi="Times New Roman" w:cs="Times New Roman"/>
        </w:rPr>
      </w:pPr>
      <w:r w:rsidRPr="00CA0530">
        <w:rPr>
          <w:rFonts w:ascii="Times New Roman" w:eastAsia="Times New Roman" w:hAnsi="Times New Roman" w:cs="Times New Roman"/>
          <w:lang w:eastAsia="lt-LT"/>
        </w:rPr>
        <w:lastRenderedPageBreak/>
        <w:t xml:space="preserve">5.10. </w:t>
      </w:r>
      <w:r w:rsidR="008243DD" w:rsidRPr="00CA0530">
        <w:rPr>
          <w:rFonts w:ascii="Times New Roman" w:hAnsi="Times New Roman" w:cs="Times New Roman"/>
        </w:rPr>
        <w:t xml:space="preserve">Pasiūlymas turi būti pateiktas iki skelbime nurodyto </w:t>
      </w:r>
      <w:r w:rsidR="008243DD" w:rsidRPr="00CA0530">
        <w:rPr>
          <w:rFonts w:ascii="Times New Roman" w:hAnsi="Times New Roman" w:cs="Times New Roman"/>
          <w:b/>
          <w:bCs/>
        </w:rPr>
        <w:t>pasiūlymų pateikimo termino pabaigos</w:t>
      </w:r>
      <w:r w:rsidR="008243DD" w:rsidRPr="00CA0530">
        <w:rPr>
          <w:rFonts w:ascii="Times New Roman" w:hAnsi="Times New Roman" w:cs="Times New Roman"/>
        </w:rPr>
        <w:t xml:space="preserve">, o jeigu skelbime nurodytas pasiūlymų pateikimo terminas buvo pratęstas – iki pratęsto termino pabaigos, </w:t>
      </w:r>
      <w:r w:rsidR="008243DD" w:rsidRPr="00CA0530">
        <w:rPr>
          <w:rFonts w:ascii="Times New Roman" w:eastAsia="Times New Roman" w:hAnsi="Times New Roman" w:cs="Times New Roman"/>
          <w:lang w:eastAsia="lt-LT"/>
        </w:rPr>
        <w:t xml:space="preserve">tik elektroninėmis priemonėmis, </w:t>
      </w:r>
      <w:r w:rsidR="00CA0530" w:rsidRPr="00CA0530">
        <w:rPr>
          <w:rFonts w:ascii="Times New Roman" w:eastAsia="Arial Unicode MS" w:hAnsi="Times New Roman" w:cs="Times New Roman"/>
          <w:b/>
          <w:bdr w:val="none" w:sz="0" w:space="0" w:color="auto" w:frame="1"/>
          <w:lang w:eastAsia="lt-LT"/>
        </w:rPr>
        <w:t xml:space="preserve">naudojant CVP IS, adresu </w:t>
      </w:r>
      <w:hyperlink r:id="rId15" w:history="1">
        <w:r w:rsidR="00CA0530" w:rsidRPr="00CA0530">
          <w:rPr>
            <w:rStyle w:val="Hyperlink"/>
            <w:rFonts w:ascii="Times New Roman" w:eastAsia="Times New Roman" w:hAnsi="Times New Roman" w:cs="Times New Roman"/>
          </w:rPr>
          <w:t>https://viesiejipirkimai.lt</w:t>
        </w:r>
      </w:hyperlink>
      <w:r w:rsidR="008243DD" w:rsidRPr="00CA0530">
        <w:rPr>
          <w:rFonts w:ascii="Times New Roman" w:hAnsi="Times New Roman" w:cs="Times New Roman"/>
        </w:rPr>
        <w:t xml:space="preserve">. </w:t>
      </w:r>
    </w:p>
    <w:p w14:paraId="35E6C076"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5.11. </w:t>
      </w:r>
      <w:r w:rsidRPr="00E92B10">
        <w:rPr>
          <w:rFonts w:ascii="Times New Roman" w:hAnsi="Times New Roman" w:cs="Times New Roman"/>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5.12. Iki pasiūlymų pateikimo termino pabaigos, </w:t>
      </w:r>
      <w:r w:rsidR="00D33AA4" w:rsidRPr="00E92B10">
        <w:rPr>
          <w:rFonts w:ascii="Times New Roman" w:eastAsia="Times New Roman" w:hAnsi="Times New Roman" w:cs="Times New Roman"/>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E92B10">
        <w:rPr>
          <w:rFonts w:ascii="Times New Roman" w:eastAsia="Times New Roman" w:hAnsi="Times New Roman" w:cs="Times New Roman"/>
          <w:lang w:eastAsia="lt-LT"/>
        </w:rPr>
        <w:t xml:space="preserve">. </w:t>
      </w:r>
    </w:p>
    <w:p w14:paraId="6828DE48"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5.13. Tiekėjams nėra leidžiama pateikti alternatyvių pasiūlymų. Tiekėjui pateikus alternatyvų pasiūlymą, jo pasiūlymas ir alternatyvus pasiūlymas (alternatyvūs pasiūlymai) bus atmesti.</w:t>
      </w:r>
    </w:p>
    <w:p w14:paraId="0749B0EF" w14:textId="24D5F526" w:rsidR="006E1D69" w:rsidRPr="00CA0530" w:rsidRDefault="005047F1" w:rsidP="006E1D69">
      <w:pPr>
        <w:spacing w:after="0" w:line="276" w:lineRule="auto"/>
        <w:jc w:val="both"/>
        <w:rPr>
          <w:rFonts w:ascii="Times New Roman" w:hAnsi="Times New Roman" w:cs="Times New Roman"/>
        </w:rPr>
      </w:pPr>
      <w:r w:rsidRPr="00E92B10">
        <w:rPr>
          <w:rFonts w:ascii="Times New Roman" w:eastAsia="Times New Roman" w:hAnsi="Times New Roman" w:cs="Times New Roman"/>
          <w:lang w:eastAsia="lt-LT"/>
        </w:rPr>
        <w:t xml:space="preserve">5.14. </w:t>
      </w:r>
      <w:r w:rsidR="006E1D69" w:rsidRPr="00CA0530">
        <w:rPr>
          <w:rFonts w:ascii="Times New Roman" w:hAnsi="Times New Roman" w:cs="Times New Roman"/>
        </w:rPr>
        <w:t xml:space="preserve">Pasiūlymai, gauti po nustatytos pasiūlymų pateikimo termino pabaigos, bus laikomi negautais ir nebus vertinami. Sutrikus CVP IS veikimui, tiekėjai turi imtis veiksmų, numatytų </w:t>
      </w:r>
      <w:r w:rsidR="006E1D69" w:rsidRPr="00CA0530">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006E1D69" w:rsidRPr="00CA0530">
        <w:rPr>
          <w:rFonts w:ascii="Times New Roman" w:hAnsi="Times New Roman" w:cs="Times New Roman"/>
          <w:shd w:val="clear" w:color="auto" w:fill="FFFFFF"/>
        </w:rPr>
        <w:t>, patvirtintose</w:t>
      </w:r>
      <w:r w:rsidR="006E1D69" w:rsidRPr="00CA0530">
        <w:rPr>
          <w:rFonts w:ascii="Times New Roman" w:hAnsi="Times New Roman" w:cs="Times New Roman"/>
        </w:rPr>
        <w:t xml:space="preserve"> </w:t>
      </w:r>
      <w:r w:rsidR="006E1D69" w:rsidRPr="00CA0530">
        <w:rPr>
          <w:rFonts w:ascii="Times New Roman" w:hAnsi="Times New Roman" w:cs="Times New Roman"/>
          <w:shd w:val="clear" w:color="auto" w:fill="FFFFFF"/>
        </w:rPr>
        <w:t>Viešųjų pirkimų tarnybos direktoriaus 2018 m. kovo 15 d. įsakymu Nr. 1S-31.</w:t>
      </w:r>
    </w:p>
    <w:p w14:paraId="0E72A539"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5.15. Perkančioji organizacija neatlygina Tiekėjams išlaidų, patirtų rengiant ir pateikiant pasiūlymus.</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7"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lastRenderedPageBreak/>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95D2379"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nėra per didelė ir nepriimtina. Tiekėjo pasiūlyta kaina yra per didelė ir nepriimtina, jeigu ji viršija perkančiosios organizacijos pirkimo objekto </w:t>
      </w:r>
      <w:r w:rsidR="003731B5" w:rsidRPr="00F17875">
        <w:rPr>
          <w:rFonts w:ascii="Times New Roman" w:hAnsi="Times New Roman"/>
        </w:rPr>
        <w:t xml:space="preserve">ar jo daliai </w:t>
      </w:r>
      <w:r w:rsidR="005047F1" w:rsidRPr="00F17875">
        <w:rPr>
          <w:rFonts w:ascii="Times New Roman" w:hAnsi="Times New Roman"/>
        </w:rPr>
        <w:t>suplanuotas skirti lėšas, numatytas Pirkimo sąlygų 2.3 punkte;</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w:t>
      </w:r>
      <w:r w:rsidR="005047F1" w:rsidRPr="00F17875">
        <w:rPr>
          <w:rFonts w:ascii="Times New Roman" w:eastAsia="Times New Roman" w:hAnsi="Times New Roman" w:cs="Times New Roman"/>
          <w:lang w:eastAsia="lt-LT"/>
        </w:rPr>
        <w:lastRenderedPageBreak/>
        <w:t>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C17396">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40612349"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1</w:t>
      </w:r>
    </w:p>
    <w:p w14:paraId="490CA155" w14:textId="77777777" w:rsidR="005047F1" w:rsidRPr="004272AC" w:rsidRDefault="005047F1" w:rsidP="005047F1">
      <w:pPr>
        <w:keepNext/>
        <w:spacing w:after="0" w:line="240" w:lineRule="auto"/>
        <w:outlineLvl w:val="0"/>
        <w:rPr>
          <w:rFonts w:ascii="Times New Roman" w:eastAsia="Calibri" w:hAnsi="Times New Roman" w:cs="Times New Roman"/>
          <w:bCs/>
        </w:rPr>
      </w:pPr>
    </w:p>
    <w:p w14:paraId="0FACC6EB" w14:textId="19BF0D91" w:rsidR="005047F1" w:rsidRPr="004272AC" w:rsidRDefault="004C6C17" w:rsidP="00466FD6">
      <w:pPr>
        <w:spacing w:after="0" w:line="240" w:lineRule="auto"/>
        <w:jc w:val="center"/>
        <w:rPr>
          <w:rFonts w:ascii="Times New Roman" w:eastAsia="Calibri" w:hAnsi="Times New Roman" w:cs="Times New Roman"/>
          <w:b/>
          <w:caps/>
        </w:rPr>
      </w:pPr>
      <w:bookmarkStart w:id="2" w:name="_Hlk14939711"/>
      <w:r>
        <w:rPr>
          <w:rFonts w:ascii="Times New Roman" w:eastAsia="Calibri" w:hAnsi="Times New Roman" w:cs="Times New Roman"/>
          <w:b/>
          <w:bCs/>
        </w:rPr>
        <w:t>ALGAHR IR PROFIWEB PALAIKYMO IR APTARNAVIMO</w:t>
      </w:r>
      <w:r w:rsidRPr="00650E19">
        <w:rPr>
          <w:rFonts w:ascii="Times New Roman" w:eastAsia="Calibri" w:hAnsi="Times New Roman" w:cs="Times New Roman"/>
          <w:b/>
          <w:bCs/>
        </w:rPr>
        <w:t xml:space="preserve"> PASLAUGOS </w:t>
      </w:r>
      <w:r w:rsidR="005047F1" w:rsidRPr="004272AC">
        <w:rPr>
          <w:rFonts w:ascii="Times New Roman" w:eastAsia="Calibri" w:hAnsi="Times New Roman" w:cs="Times New Roman"/>
          <w:b/>
          <w:caps/>
        </w:rPr>
        <w:t>techninė specifikacija</w:t>
      </w:r>
      <w:bookmarkStart w:id="3" w:name="__DdeLink__990_4154601558"/>
      <w:bookmarkStart w:id="4" w:name="_Hlk27052662"/>
      <w:bookmarkEnd w:id="3"/>
    </w:p>
    <w:p w14:paraId="1DEC93B4" w14:textId="77777777" w:rsidR="004272AC" w:rsidRPr="004272AC" w:rsidRDefault="004272AC" w:rsidP="00466FD6">
      <w:pPr>
        <w:spacing w:after="0" w:line="240" w:lineRule="auto"/>
        <w:jc w:val="center"/>
        <w:rPr>
          <w:rFonts w:ascii="Times New Roman" w:eastAsia="Calibri" w:hAnsi="Times New Roman" w:cs="Times New Roman"/>
          <w:b/>
          <w:caps/>
        </w:rPr>
      </w:pPr>
    </w:p>
    <w:bookmarkEnd w:id="2"/>
    <w:bookmarkEnd w:id="4"/>
    <w:p w14:paraId="5B5D4034" w14:textId="117DF429" w:rsidR="00297D0C" w:rsidRPr="00297D0C" w:rsidRDefault="00297D0C" w:rsidP="00297D0C">
      <w:pPr>
        <w:jc w:val="center"/>
        <w:rPr>
          <w:rFonts w:ascii="Arial" w:eastAsia="Calibri" w:hAnsi="Arial" w:cs="Arial"/>
        </w:rPr>
      </w:pPr>
      <w:r w:rsidRPr="00297D0C">
        <w:rPr>
          <w:rFonts w:ascii="Times New Roman" w:hAnsi="Times New Roman" w:cs="Times New Roman"/>
        </w:rPr>
        <w:t>Pateikiama atskiru dokumentu</w:t>
      </w:r>
    </w:p>
    <w:p w14:paraId="3C54391D" w14:textId="7AC2AD2B" w:rsidR="00697F25" w:rsidRPr="004272AC" w:rsidRDefault="00697F25">
      <w:pPr>
        <w:rPr>
          <w:rFonts w:ascii="Times New Roman" w:eastAsia="Times New Roman" w:hAnsi="Times New Roman" w:cs="Times New Roman"/>
        </w:rPr>
      </w:pPr>
      <w:r w:rsidRPr="004272AC">
        <w:rPr>
          <w:rFonts w:ascii="Times New Roman" w:eastAsia="Times New Roman" w:hAnsi="Times New Roman" w:cs="Times New Roman"/>
        </w:rPr>
        <w:br w:type="page"/>
      </w:r>
    </w:p>
    <w:p w14:paraId="197A315A" w14:textId="77777777" w:rsidR="005047F1" w:rsidRPr="00A85160" w:rsidRDefault="005047F1" w:rsidP="00C71D73">
      <w:pPr>
        <w:spacing w:after="0" w:line="240" w:lineRule="auto"/>
        <w:contextualSpacing/>
        <w:jc w:val="both"/>
        <w:rPr>
          <w:rFonts w:ascii="Times New Roman" w:eastAsia="Times New Roman" w:hAnsi="Times New Roman" w:cs="Times New Roman"/>
          <w:bCs/>
          <w:iCs/>
          <w:sz w:val="24"/>
          <w:szCs w:val="24"/>
          <w:lang w:eastAsia="lt-LT"/>
        </w:rPr>
      </w:pPr>
    </w:p>
    <w:p w14:paraId="2D616778"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bookmarkStart w:id="5" w:name="_Hlk27394514"/>
      <w:r w:rsidRPr="004272AC">
        <w:rPr>
          <w:rFonts w:ascii="Times New Roman" w:eastAsia="Calibri" w:hAnsi="Times New Roman" w:cs="Times New Roman"/>
          <w:lang w:eastAsia="lt-LT"/>
        </w:rPr>
        <w:t>Pirkimo sąlygų</w:t>
      </w:r>
    </w:p>
    <w:p w14:paraId="0CCB441C"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5"/>
    <w:p w14:paraId="6D008DA8"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p>
    <w:p w14:paraId="49475BAB"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51948FDA"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p w14:paraId="4B5F8B24"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2B69C1F7"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p w14:paraId="1342EB10"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407F7C" w14:textId="77777777" w:rsidR="00D93A01" w:rsidRPr="004272AC" w:rsidRDefault="00D93A01" w:rsidP="00D93A01">
      <w:pPr>
        <w:spacing w:after="0" w:line="240" w:lineRule="auto"/>
        <w:jc w:val="both"/>
        <w:rPr>
          <w:rFonts w:ascii="Times New Roman" w:eastAsia="Calibri" w:hAnsi="Times New Roman" w:cs="Times New Roman"/>
          <w:b/>
          <w:bCs/>
          <w:noProof/>
          <w:lang w:eastAsia="lt-LT"/>
        </w:rPr>
      </w:pPr>
    </w:p>
    <w:p w14:paraId="0A677425" w14:textId="77777777" w:rsidR="00D93A01" w:rsidRPr="004272AC" w:rsidRDefault="00D93A01" w:rsidP="00D93A0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3DDF567B" w14:textId="77777777" w:rsidR="00D93A01" w:rsidRPr="004272AC" w:rsidRDefault="00D93A01" w:rsidP="00D93A01">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t>(Adresatas (perkančioji organizacija))</w:t>
      </w:r>
    </w:p>
    <w:p w14:paraId="3C057883" w14:textId="77777777" w:rsidR="00D93A01" w:rsidRPr="004272AC" w:rsidRDefault="00D93A01" w:rsidP="00D93A01">
      <w:pPr>
        <w:spacing w:after="0" w:line="240" w:lineRule="auto"/>
        <w:jc w:val="both"/>
        <w:rPr>
          <w:rFonts w:ascii="Times New Roman" w:eastAsia="Calibri" w:hAnsi="Times New Roman" w:cs="Times New Roman"/>
          <w:b/>
          <w:noProof/>
          <w:lang w:eastAsia="lt-LT"/>
        </w:rPr>
      </w:pPr>
    </w:p>
    <w:p w14:paraId="38ED0C89" w14:textId="2A65F16B" w:rsidR="00D93A01" w:rsidRPr="004C6C17" w:rsidRDefault="00D93A01" w:rsidP="00D93A01">
      <w:pPr>
        <w:spacing w:after="0" w:line="240" w:lineRule="auto"/>
        <w:jc w:val="center"/>
        <w:rPr>
          <w:rFonts w:ascii="Times New Roman Bold" w:eastAsia="Times New Roman" w:hAnsi="Times New Roman Bold" w:cs="Times New Roman"/>
          <w:b/>
          <w:bCs/>
          <w:caps/>
          <w:lang w:eastAsia="lt-LT"/>
        </w:rPr>
      </w:pPr>
      <w:r w:rsidRPr="004C6C17">
        <w:rPr>
          <w:rFonts w:ascii="Times New Roman" w:eastAsia="Calibri" w:hAnsi="Times New Roman" w:cs="Times New Roman"/>
          <w:b/>
          <w:noProof/>
          <w:lang w:eastAsia="lt-LT"/>
        </w:rPr>
        <w:t xml:space="preserve">PASIŪLYMAS </w:t>
      </w:r>
      <w:r w:rsidR="004C6C17" w:rsidRPr="004C6C17">
        <w:rPr>
          <w:rFonts w:ascii="Times New Roman" w:eastAsia="Calibri" w:hAnsi="Times New Roman" w:cs="Times New Roman"/>
          <w:b/>
          <w:bCs/>
        </w:rPr>
        <w:t xml:space="preserve">ALGAHR IR PROFIWEB PALAIKYMO IR APTARNAVIMO </w:t>
      </w:r>
      <w:r w:rsidR="00297D0C" w:rsidRPr="004C6C17">
        <w:rPr>
          <w:rFonts w:ascii="Times New Roman" w:eastAsia="Calibri" w:hAnsi="Times New Roman" w:cs="Times New Roman"/>
          <w:b/>
          <w:bCs/>
        </w:rPr>
        <w:t>PASLAUGOS</w:t>
      </w:r>
      <w:r w:rsidRPr="004C6C17">
        <w:rPr>
          <w:rFonts w:ascii="Times New Roman" w:eastAsia="Helvetica" w:hAnsi="Times New Roman" w:cs="Times New Roman"/>
          <w:b/>
          <w:bCs/>
          <w:caps/>
        </w:rPr>
        <w:t xml:space="preserve"> </w:t>
      </w:r>
      <w:r w:rsidRPr="004C6C17">
        <w:rPr>
          <w:rFonts w:ascii="Times New Roman" w:eastAsia="Calibri" w:hAnsi="Times New Roman" w:cs="Times New Roman"/>
          <w:b/>
          <w:caps/>
          <w:noProof/>
        </w:rPr>
        <w:t>PIRKIMui</w:t>
      </w:r>
    </w:p>
    <w:p w14:paraId="7906C087" w14:textId="77777777" w:rsidR="00D93A01" w:rsidRPr="004272AC" w:rsidRDefault="00D93A01" w:rsidP="00D93A01">
      <w:pPr>
        <w:tabs>
          <w:tab w:val="right" w:leader="underscore" w:pos="8505"/>
        </w:tabs>
        <w:spacing w:after="0" w:line="240" w:lineRule="auto"/>
        <w:rPr>
          <w:rFonts w:ascii="Times New Roman" w:eastAsia="Calibri" w:hAnsi="Times New Roman" w:cs="Times New Roman"/>
        </w:rPr>
      </w:pPr>
    </w:p>
    <w:p w14:paraId="1314F64E" w14:textId="77777777" w:rsidR="00D93A01" w:rsidRPr="004272AC" w:rsidRDefault="00D93A01" w:rsidP="00D93A0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639BA2C" w14:textId="77777777" w:rsidR="00D93A01" w:rsidRPr="004272AC" w:rsidRDefault="00D93A01" w:rsidP="00D93A01">
      <w:pPr>
        <w:shd w:val="clear" w:color="auto" w:fill="FFFFFF"/>
        <w:spacing w:after="0" w:line="240" w:lineRule="auto"/>
        <w:rPr>
          <w:rFonts w:ascii="Times New Roman" w:eastAsia="Calibri" w:hAnsi="Times New Roman" w:cs="Times New Roman"/>
          <w:noProof/>
          <w:lang w:eastAsia="lt-LT"/>
        </w:rPr>
      </w:pPr>
    </w:p>
    <w:p w14:paraId="0FA7E76E"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37661857"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62C08FFB"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106069E0"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5DCA7A1C"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D93A01" w:rsidRPr="004272AC" w14:paraId="5571600D" w14:textId="77777777" w:rsidTr="00235C90">
        <w:tc>
          <w:tcPr>
            <w:tcW w:w="6374" w:type="dxa"/>
          </w:tcPr>
          <w:p w14:paraId="3BBB65CE"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1F3D5D50"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103198DD"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59C1FEBF"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256C28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0B6E3FA9" w14:textId="77777777" w:rsidTr="00235C90">
        <w:tc>
          <w:tcPr>
            <w:tcW w:w="6374" w:type="dxa"/>
          </w:tcPr>
          <w:p w14:paraId="797EB69A"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0D3027A9"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13F11245" w14:textId="77777777" w:rsidTr="00235C90">
        <w:tc>
          <w:tcPr>
            <w:tcW w:w="6374" w:type="dxa"/>
          </w:tcPr>
          <w:p w14:paraId="1F8CF1E4"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7D2873D8"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65E03371" w14:textId="77777777" w:rsidTr="00235C90">
        <w:tc>
          <w:tcPr>
            <w:tcW w:w="6374" w:type="dxa"/>
          </w:tcPr>
          <w:p w14:paraId="22568AA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6D11FB3D"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179F77EE" w14:textId="77777777" w:rsidTr="00235C90">
        <w:tc>
          <w:tcPr>
            <w:tcW w:w="6374" w:type="dxa"/>
          </w:tcPr>
          <w:p w14:paraId="65225F9F"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72BB545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bl>
    <w:p w14:paraId="5BC8B5B5" w14:textId="77777777" w:rsidR="00D93A01" w:rsidRPr="004272AC" w:rsidRDefault="00D93A01" w:rsidP="00D93A0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3DEFCF33" w14:textId="77777777" w:rsidR="00D93A01" w:rsidRPr="004272AC" w:rsidRDefault="00D93A01" w:rsidP="00D93A01">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33ECA754" w14:textId="77777777" w:rsidR="00D93A01" w:rsidRPr="004272AC" w:rsidRDefault="00D93A01" w:rsidP="00D93A01">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18DC0627" w14:textId="77777777" w:rsidR="00D93A01" w:rsidRPr="004272AC" w:rsidRDefault="00D93A01" w:rsidP="00D93A01">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4BE4C854" w14:textId="77777777" w:rsidR="00D93A01" w:rsidRPr="004272AC" w:rsidRDefault="00D93A01" w:rsidP="00D93A01">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22E62744" w14:textId="77777777" w:rsidR="00D93A01" w:rsidRPr="004272AC" w:rsidRDefault="00D93A01" w:rsidP="00D93A01">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727D32FE" w14:textId="77777777" w:rsidR="00D93A01" w:rsidRPr="004272AC" w:rsidRDefault="00D93A01" w:rsidP="00D93A01">
      <w:pPr>
        <w:spacing w:after="0" w:line="276" w:lineRule="auto"/>
        <w:rPr>
          <w:rFonts w:ascii="Times New Roman" w:eastAsia="Calibri" w:hAnsi="Times New Roman" w:cs="Times New Roman"/>
          <w:bCs/>
          <w:noProof/>
        </w:rPr>
      </w:pPr>
    </w:p>
    <w:p w14:paraId="481A2B91" w14:textId="77777777" w:rsidR="00D93A01" w:rsidRPr="004272AC" w:rsidRDefault="00D93A01" w:rsidP="00D93A01">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2F0625BB" w14:textId="77777777" w:rsidR="00D93A01" w:rsidRPr="004272AC" w:rsidRDefault="00D93A01" w:rsidP="00D93A01">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D93A01" w:rsidRPr="004272AC" w14:paraId="5203AD91" w14:textId="77777777" w:rsidTr="00235C90">
        <w:trPr>
          <w:cantSplit/>
          <w:trHeight w:val="1"/>
        </w:trPr>
        <w:tc>
          <w:tcPr>
            <w:tcW w:w="560" w:type="dxa"/>
            <w:shd w:val="clear" w:color="auto" w:fill="F2F2F2"/>
            <w:tcMar>
              <w:left w:w="108" w:type="dxa"/>
              <w:right w:w="108" w:type="dxa"/>
            </w:tcMar>
            <w:vAlign w:val="center"/>
          </w:tcPr>
          <w:p w14:paraId="19E2386C"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169B57A3"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607DB7DE"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D93A01" w:rsidRPr="004272AC" w14:paraId="1E8A3F83" w14:textId="77777777" w:rsidTr="00235C90">
        <w:trPr>
          <w:trHeight w:val="1"/>
        </w:trPr>
        <w:tc>
          <w:tcPr>
            <w:tcW w:w="560" w:type="dxa"/>
            <w:shd w:val="clear" w:color="000000" w:fill="FFFFFF"/>
            <w:tcMar>
              <w:left w:w="108" w:type="dxa"/>
              <w:right w:w="108" w:type="dxa"/>
            </w:tcMar>
          </w:tcPr>
          <w:p w14:paraId="72267F6C" w14:textId="77777777" w:rsidR="00D93A01" w:rsidRPr="004272AC" w:rsidRDefault="00D93A01" w:rsidP="00235C9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9F333B7" w14:textId="77777777" w:rsidR="00D93A01" w:rsidRPr="004272AC" w:rsidRDefault="00D93A01" w:rsidP="00235C9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1213D976" w14:textId="77777777" w:rsidR="00D93A01" w:rsidRPr="004272AC" w:rsidRDefault="00D93A01" w:rsidP="00235C90">
            <w:pPr>
              <w:spacing w:after="0" w:line="240" w:lineRule="auto"/>
              <w:jc w:val="both"/>
              <w:rPr>
                <w:rFonts w:ascii="Times New Roman" w:eastAsia="Calibri" w:hAnsi="Times New Roman" w:cs="Times New Roman"/>
              </w:rPr>
            </w:pPr>
          </w:p>
        </w:tc>
      </w:tr>
      <w:tr w:rsidR="00D93A01" w:rsidRPr="004272AC" w14:paraId="54EB98C3" w14:textId="77777777" w:rsidTr="00235C90">
        <w:trPr>
          <w:trHeight w:val="1"/>
        </w:trPr>
        <w:tc>
          <w:tcPr>
            <w:tcW w:w="560" w:type="dxa"/>
            <w:shd w:val="clear" w:color="000000" w:fill="FFFFFF"/>
            <w:tcMar>
              <w:left w:w="108" w:type="dxa"/>
              <w:right w:w="108" w:type="dxa"/>
            </w:tcMar>
          </w:tcPr>
          <w:p w14:paraId="38B34E8B" w14:textId="77777777" w:rsidR="00D93A01" w:rsidRPr="004272AC" w:rsidRDefault="00D93A01" w:rsidP="00235C9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1D90F0D" w14:textId="77777777" w:rsidR="00D93A01" w:rsidRPr="004272AC" w:rsidRDefault="00D93A01" w:rsidP="00235C9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0F23366C" w14:textId="77777777" w:rsidR="00D93A01" w:rsidRPr="004272AC" w:rsidRDefault="00D93A01" w:rsidP="00235C90">
            <w:pPr>
              <w:spacing w:after="0" w:line="240" w:lineRule="auto"/>
              <w:jc w:val="both"/>
              <w:rPr>
                <w:rFonts w:ascii="Times New Roman" w:eastAsia="Calibri" w:hAnsi="Times New Roman" w:cs="Times New Roman"/>
              </w:rPr>
            </w:pPr>
          </w:p>
        </w:tc>
      </w:tr>
    </w:tbl>
    <w:p w14:paraId="6D504E46" w14:textId="77777777" w:rsidR="00D93A01" w:rsidRPr="004272AC" w:rsidRDefault="00D93A01" w:rsidP="00D93A01">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3CD7C0AD" w14:textId="77777777" w:rsidR="00D93A01" w:rsidRPr="004272AC" w:rsidRDefault="00D93A01" w:rsidP="00D93A01">
      <w:pPr>
        <w:tabs>
          <w:tab w:val="left" w:pos="810"/>
        </w:tabs>
        <w:spacing w:after="0" w:line="240" w:lineRule="auto"/>
        <w:jc w:val="both"/>
        <w:rPr>
          <w:rFonts w:ascii="Times New Roman" w:eastAsia="Calibri" w:hAnsi="Times New Roman" w:cs="Times New Roman"/>
          <w:lang w:eastAsia="lt-LT"/>
        </w:rPr>
      </w:pPr>
    </w:p>
    <w:p w14:paraId="3C078065" w14:textId="77777777" w:rsidR="00D93A01" w:rsidRPr="004272AC" w:rsidRDefault="00D93A01" w:rsidP="00D93A01">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D93A01" w:rsidRPr="004272AC" w14:paraId="714EF1CC" w14:textId="77777777" w:rsidTr="00235C90">
        <w:tc>
          <w:tcPr>
            <w:tcW w:w="596" w:type="dxa"/>
            <w:shd w:val="clear" w:color="auto" w:fill="F2F2F2" w:themeFill="background1" w:themeFillShade="F2"/>
            <w:vAlign w:val="center"/>
          </w:tcPr>
          <w:p w14:paraId="06D56A7A" w14:textId="77777777" w:rsidR="00D93A01" w:rsidRPr="004272AC" w:rsidRDefault="00D93A01" w:rsidP="00235C9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44627E3F" w14:textId="77777777" w:rsidR="00D93A01" w:rsidRPr="004272AC" w:rsidRDefault="00D93A01" w:rsidP="00235C9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1920C02" w14:textId="77777777" w:rsidR="00D93A01" w:rsidRPr="004272AC" w:rsidRDefault="00D93A01" w:rsidP="00235C90">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2AE36964" w14:textId="77777777" w:rsidR="00D93A01" w:rsidRPr="004272AC" w:rsidRDefault="00D93A01" w:rsidP="00235C90">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D93A01" w:rsidRPr="004272AC" w14:paraId="7DCEFE78" w14:textId="77777777" w:rsidTr="00235C90">
        <w:tc>
          <w:tcPr>
            <w:tcW w:w="596" w:type="dxa"/>
          </w:tcPr>
          <w:p w14:paraId="7C9F2275"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FF9CC60"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D22720B"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1D7DCA84"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r>
      <w:tr w:rsidR="00D93A01" w:rsidRPr="003955B1" w14:paraId="6AB54DC8" w14:textId="77777777" w:rsidTr="00235C90">
        <w:tc>
          <w:tcPr>
            <w:tcW w:w="596" w:type="dxa"/>
          </w:tcPr>
          <w:p w14:paraId="09053D9B"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2919081A" w14:textId="77777777" w:rsidR="00D93A01" w:rsidRPr="003955B1" w:rsidRDefault="00D93A01" w:rsidP="00235C90">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058880A"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1F67C31F"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r>
    </w:tbl>
    <w:p w14:paraId="4875E379" w14:textId="77777777" w:rsidR="00D93A01" w:rsidRPr="003955B1" w:rsidRDefault="00D93A01" w:rsidP="00D93A0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6DA46F6C" w14:textId="77777777" w:rsidR="00D93A01" w:rsidRPr="003955B1" w:rsidRDefault="00D93A01" w:rsidP="00D93A01">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5853739A" w14:textId="77777777" w:rsidR="00D93A01" w:rsidRPr="00470541" w:rsidRDefault="00D93A01" w:rsidP="00D93A01">
      <w:pPr>
        <w:spacing w:after="0" w:line="240" w:lineRule="auto"/>
        <w:jc w:val="both"/>
        <w:rPr>
          <w:rFonts w:ascii="Times New Roman" w:eastAsiaTheme="minorEastAsia" w:hAnsi="Times New Roman" w:cs="Times New Roman"/>
          <w:i/>
          <w:sz w:val="20"/>
          <w:szCs w:val="20"/>
          <w:lang w:eastAsia="lt-LT"/>
        </w:rPr>
      </w:pPr>
    </w:p>
    <w:p w14:paraId="1486AE0B" w14:textId="77777777" w:rsidR="00D93A01" w:rsidRPr="00AD2DC0" w:rsidRDefault="00D93A01" w:rsidP="00D93A01">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 xml:space="preserve"> objektą už šią kainą:</w:t>
      </w:r>
    </w:p>
    <w:tbl>
      <w:tblPr>
        <w:tblW w:w="10348" w:type="dxa"/>
        <w:tblInd w:w="-6" w:type="dxa"/>
        <w:tblLayout w:type="fixed"/>
        <w:tblCellMar>
          <w:left w:w="0" w:type="dxa"/>
          <w:right w:w="0" w:type="dxa"/>
        </w:tblCellMar>
        <w:tblLook w:val="01E0" w:firstRow="1" w:lastRow="1" w:firstColumn="1" w:lastColumn="1" w:noHBand="0" w:noVBand="0"/>
      </w:tblPr>
      <w:tblGrid>
        <w:gridCol w:w="868"/>
        <w:gridCol w:w="5417"/>
        <w:gridCol w:w="1370"/>
        <w:gridCol w:w="2693"/>
      </w:tblGrid>
      <w:tr w:rsidR="00B5488F" w:rsidRPr="00E93864" w14:paraId="2BD4280B" w14:textId="77777777" w:rsidTr="00DE0498">
        <w:trPr>
          <w:trHeight w:hRule="exact" w:val="574"/>
        </w:trPr>
        <w:tc>
          <w:tcPr>
            <w:tcW w:w="868" w:type="dxa"/>
            <w:tcBorders>
              <w:left w:val="single" w:sz="5" w:space="0" w:color="000000"/>
              <w:bottom w:val="single" w:sz="5" w:space="0" w:color="000000"/>
              <w:right w:val="single" w:sz="5" w:space="0" w:color="000000"/>
            </w:tcBorders>
            <w:shd w:val="clear" w:color="auto" w:fill="D9D9D9" w:themeFill="background1" w:themeFillShade="D9"/>
          </w:tcPr>
          <w:p w14:paraId="63914702" w14:textId="7A9F4744" w:rsidR="00B5488F" w:rsidRPr="001B70F7" w:rsidRDefault="00B5488F" w:rsidP="00B5488F">
            <w:pPr>
              <w:jc w:val="center"/>
              <w:rPr>
                <w:rFonts w:ascii="Times New Roman" w:hAnsi="Times New Roman" w:cs="Times New Roman"/>
              </w:rPr>
            </w:pPr>
            <w:r w:rsidRPr="00AD2DC0">
              <w:rPr>
                <w:rFonts w:ascii="Times New Roman" w:eastAsia="Times New Roman" w:hAnsi="Times New Roman" w:cs="Times New Roman"/>
                <w:b/>
                <w:sz w:val="20"/>
                <w:szCs w:val="20"/>
              </w:rPr>
              <w:t>Eil. Nr.</w:t>
            </w:r>
          </w:p>
        </w:tc>
        <w:tc>
          <w:tcPr>
            <w:tcW w:w="5417" w:type="dxa"/>
            <w:tcBorders>
              <w:left w:val="single" w:sz="5" w:space="0" w:color="000000"/>
              <w:bottom w:val="single" w:sz="5" w:space="0" w:color="000000"/>
              <w:right w:val="single" w:sz="5" w:space="0" w:color="000000"/>
            </w:tcBorders>
            <w:shd w:val="clear" w:color="auto" w:fill="D9D9D9" w:themeFill="background1" w:themeFillShade="D9"/>
          </w:tcPr>
          <w:p w14:paraId="4B7DF5D6" w14:textId="77777777" w:rsidR="00B5488F" w:rsidRPr="00AD2DC0" w:rsidRDefault="00B5488F" w:rsidP="00B5488F">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575E020C" w14:textId="77777777" w:rsidR="00B5488F" w:rsidRPr="001B70F7" w:rsidRDefault="00B5488F" w:rsidP="00B5488F">
            <w:pPr>
              <w:jc w:val="center"/>
              <w:rPr>
                <w:rFonts w:ascii="Times New Roman" w:hAnsi="Times New Roman" w:cs="Times New Roman"/>
              </w:rPr>
            </w:pPr>
          </w:p>
        </w:tc>
        <w:tc>
          <w:tcPr>
            <w:tcW w:w="1370" w:type="dxa"/>
            <w:tcBorders>
              <w:left w:val="single" w:sz="5" w:space="0" w:color="000000"/>
              <w:bottom w:val="single" w:sz="5" w:space="0" w:color="000000"/>
              <w:right w:val="single" w:sz="5" w:space="0" w:color="000000"/>
            </w:tcBorders>
            <w:shd w:val="clear" w:color="auto" w:fill="D9D9D9" w:themeFill="background1" w:themeFillShade="D9"/>
          </w:tcPr>
          <w:p w14:paraId="3A4CEF94" w14:textId="77777777" w:rsidR="00B5488F" w:rsidRDefault="00B5488F" w:rsidP="00B5488F">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4C817CE5" w14:textId="77777777" w:rsidR="00B5488F" w:rsidRPr="001B70F7" w:rsidRDefault="00B5488F" w:rsidP="00B5488F">
            <w:pPr>
              <w:jc w:val="center"/>
              <w:rPr>
                <w:rFonts w:ascii="Times New Roman" w:hAnsi="Times New Roman" w:cs="Times New Roman"/>
              </w:rPr>
            </w:pPr>
          </w:p>
        </w:tc>
        <w:tc>
          <w:tcPr>
            <w:tcW w:w="2693" w:type="dxa"/>
            <w:tcBorders>
              <w:left w:val="single" w:sz="5" w:space="0" w:color="000000"/>
              <w:bottom w:val="single" w:sz="5" w:space="0" w:color="000000"/>
              <w:right w:val="single" w:sz="5" w:space="0" w:color="000000"/>
            </w:tcBorders>
            <w:shd w:val="clear" w:color="auto" w:fill="D9D9D9" w:themeFill="background1" w:themeFillShade="D9"/>
          </w:tcPr>
          <w:p w14:paraId="348FDCA1" w14:textId="7E47A5AC" w:rsidR="00B5488F" w:rsidRPr="00AD2DC0" w:rsidRDefault="00C34249" w:rsidP="00B5488F">
            <w:pPr>
              <w:spacing w:line="252"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Fiksuota įkainis </w:t>
            </w:r>
            <w:r w:rsidR="00B5488F" w:rsidRPr="00AD2DC0">
              <w:rPr>
                <w:rFonts w:ascii="Times New Roman" w:eastAsia="Calibri" w:hAnsi="Times New Roman" w:cs="Times New Roman"/>
                <w:b/>
                <w:sz w:val="20"/>
                <w:szCs w:val="20"/>
              </w:rPr>
              <w:t>(eurais be PVM)</w:t>
            </w:r>
            <w:r w:rsidR="008E471B">
              <w:rPr>
                <w:rFonts w:ascii="Times New Roman" w:eastAsia="Calibri" w:hAnsi="Times New Roman" w:cs="Times New Roman"/>
                <w:b/>
                <w:sz w:val="20"/>
                <w:szCs w:val="20"/>
              </w:rPr>
              <w:t xml:space="preserve">, </w:t>
            </w:r>
          </w:p>
          <w:p w14:paraId="1EA144AB" w14:textId="77777777" w:rsidR="00B5488F" w:rsidRPr="001B70F7" w:rsidRDefault="00B5488F" w:rsidP="00B5488F">
            <w:pPr>
              <w:jc w:val="center"/>
              <w:rPr>
                <w:rFonts w:ascii="Times New Roman" w:hAnsi="Times New Roman" w:cs="Times New Roman"/>
              </w:rPr>
            </w:pPr>
          </w:p>
        </w:tc>
      </w:tr>
      <w:tr w:rsidR="00B5488F" w:rsidRPr="00E93864" w14:paraId="676C0464" w14:textId="77777777" w:rsidTr="00DE0498">
        <w:trPr>
          <w:trHeight w:hRule="exact" w:val="574"/>
        </w:trPr>
        <w:tc>
          <w:tcPr>
            <w:tcW w:w="868" w:type="dxa"/>
            <w:tcBorders>
              <w:left w:val="single" w:sz="5" w:space="0" w:color="000000"/>
              <w:bottom w:val="single" w:sz="5" w:space="0" w:color="000000"/>
              <w:right w:val="single" w:sz="5" w:space="0" w:color="000000"/>
            </w:tcBorders>
            <w:shd w:val="clear" w:color="auto" w:fill="D9D9D9" w:themeFill="background1" w:themeFillShade="D9"/>
          </w:tcPr>
          <w:p w14:paraId="57D41AFF" w14:textId="0E0FDA7E" w:rsidR="00B5488F" w:rsidRPr="001B70F7" w:rsidRDefault="00B5488F" w:rsidP="00B5488F">
            <w:pPr>
              <w:jc w:val="center"/>
              <w:rPr>
                <w:rFonts w:ascii="Times New Roman" w:hAnsi="Times New Roman" w:cs="Times New Roman"/>
              </w:rPr>
            </w:pPr>
            <w:r w:rsidRPr="00AD2DC0">
              <w:rPr>
                <w:rFonts w:ascii="Times New Roman" w:eastAsia="Times New Roman" w:hAnsi="Times New Roman" w:cs="Times New Roman"/>
                <w:b/>
                <w:sz w:val="20"/>
                <w:szCs w:val="20"/>
              </w:rPr>
              <w:t>1</w:t>
            </w:r>
          </w:p>
        </w:tc>
        <w:tc>
          <w:tcPr>
            <w:tcW w:w="5417" w:type="dxa"/>
            <w:tcBorders>
              <w:left w:val="single" w:sz="5" w:space="0" w:color="000000"/>
              <w:bottom w:val="single" w:sz="5" w:space="0" w:color="000000"/>
              <w:right w:val="single" w:sz="5" w:space="0" w:color="000000"/>
            </w:tcBorders>
            <w:shd w:val="clear" w:color="auto" w:fill="D9D9D9" w:themeFill="background1" w:themeFillShade="D9"/>
          </w:tcPr>
          <w:p w14:paraId="5D32D251" w14:textId="113DCAA0" w:rsidR="00B5488F" w:rsidRPr="001B70F7" w:rsidRDefault="00B5488F" w:rsidP="00B5488F">
            <w:pPr>
              <w:jc w:val="center"/>
              <w:rPr>
                <w:rFonts w:ascii="Times New Roman" w:hAnsi="Times New Roman" w:cs="Times New Roman"/>
              </w:rPr>
            </w:pPr>
            <w:r w:rsidRPr="00AD2DC0">
              <w:rPr>
                <w:rFonts w:ascii="Times New Roman" w:eastAsia="Times New Roman" w:hAnsi="Times New Roman" w:cs="Times New Roman"/>
                <w:b/>
                <w:sz w:val="20"/>
                <w:szCs w:val="20"/>
              </w:rPr>
              <w:t>2</w:t>
            </w:r>
          </w:p>
        </w:tc>
        <w:tc>
          <w:tcPr>
            <w:tcW w:w="1370" w:type="dxa"/>
            <w:tcBorders>
              <w:left w:val="single" w:sz="5" w:space="0" w:color="000000"/>
              <w:bottom w:val="single" w:sz="5" w:space="0" w:color="000000"/>
              <w:right w:val="single" w:sz="5" w:space="0" w:color="000000"/>
            </w:tcBorders>
            <w:shd w:val="clear" w:color="auto" w:fill="D9D9D9" w:themeFill="background1" w:themeFillShade="D9"/>
          </w:tcPr>
          <w:p w14:paraId="01BB47DE" w14:textId="5AA65936" w:rsidR="00B5488F" w:rsidRPr="001B70F7" w:rsidRDefault="00B5488F" w:rsidP="00B5488F">
            <w:pPr>
              <w:jc w:val="center"/>
              <w:rPr>
                <w:rFonts w:ascii="Times New Roman" w:hAnsi="Times New Roman" w:cs="Times New Roman"/>
              </w:rPr>
            </w:pPr>
            <w:r>
              <w:rPr>
                <w:rFonts w:ascii="Times New Roman" w:hAnsi="Times New Roman" w:cs="Times New Roman"/>
              </w:rPr>
              <w:t>3</w:t>
            </w:r>
          </w:p>
        </w:tc>
        <w:tc>
          <w:tcPr>
            <w:tcW w:w="2693" w:type="dxa"/>
            <w:tcBorders>
              <w:left w:val="single" w:sz="5" w:space="0" w:color="000000"/>
              <w:bottom w:val="single" w:sz="5" w:space="0" w:color="000000"/>
              <w:right w:val="single" w:sz="5" w:space="0" w:color="000000"/>
            </w:tcBorders>
            <w:shd w:val="clear" w:color="auto" w:fill="D9D9D9" w:themeFill="background1" w:themeFillShade="D9"/>
          </w:tcPr>
          <w:p w14:paraId="08C0CC58" w14:textId="3AB940FD" w:rsidR="00B5488F" w:rsidRPr="001B70F7" w:rsidRDefault="00B5488F" w:rsidP="00B5488F">
            <w:pPr>
              <w:jc w:val="center"/>
              <w:rPr>
                <w:rFonts w:ascii="Times New Roman" w:hAnsi="Times New Roman" w:cs="Times New Roman"/>
              </w:rPr>
            </w:pPr>
            <w:r>
              <w:rPr>
                <w:rFonts w:ascii="Times New Roman" w:hAnsi="Times New Roman" w:cs="Times New Roman"/>
              </w:rPr>
              <w:t>4</w:t>
            </w:r>
          </w:p>
        </w:tc>
      </w:tr>
      <w:tr w:rsidR="00B5488F" w:rsidRPr="00E93864" w14:paraId="20E15BF7" w14:textId="77777777" w:rsidTr="00C34249">
        <w:trPr>
          <w:trHeight w:hRule="exact" w:val="574"/>
        </w:trPr>
        <w:tc>
          <w:tcPr>
            <w:tcW w:w="10348" w:type="dxa"/>
            <w:gridSpan w:val="4"/>
            <w:tcBorders>
              <w:left w:val="single" w:sz="5" w:space="0" w:color="000000"/>
              <w:bottom w:val="single" w:sz="5" w:space="0" w:color="000000"/>
              <w:right w:val="single" w:sz="5" w:space="0" w:color="000000"/>
            </w:tcBorders>
          </w:tcPr>
          <w:p w14:paraId="298CFD62" w14:textId="431AAAAE" w:rsidR="00B5488F" w:rsidRPr="00B5488F" w:rsidRDefault="00FB53D9" w:rsidP="00B5488F">
            <w:pPr>
              <w:pStyle w:val="ListParagraph"/>
              <w:numPr>
                <w:ilvl w:val="0"/>
                <w:numId w:val="7"/>
              </w:numPr>
              <w:jc w:val="both"/>
              <w:rPr>
                <w:rFonts w:ascii="Times New Roman" w:hAnsi="Times New Roman" w:cs="Times New Roman"/>
              </w:rPr>
            </w:pPr>
            <w:r w:rsidRPr="00455B4A">
              <w:rPr>
                <w:rFonts w:ascii="Times New Roman" w:eastAsia="Times New Roman" w:hAnsi="Times New Roman"/>
                <w:b/>
                <w:bCs/>
                <w:noProof/>
                <w:lang w:eastAsia="lt-LT"/>
              </w:rPr>
              <w:t xml:space="preserve">AlgaHR ir ProfitWeb palaikymo ir aptarnavimo </w:t>
            </w:r>
            <w:r w:rsidRPr="00455B4A">
              <w:rPr>
                <w:rFonts w:ascii="Times New Roman" w:eastAsiaTheme="minorEastAsia" w:hAnsi="Times New Roman" w:cs="Times New Roman"/>
                <w:b/>
                <w:bCs/>
                <w:lang w:eastAsia="lt-LT"/>
              </w:rPr>
              <w:t>paslaug</w:t>
            </w:r>
            <w:r>
              <w:rPr>
                <w:rFonts w:ascii="Times New Roman" w:eastAsiaTheme="minorEastAsia" w:hAnsi="Times New Roman" w:cs="Times New Roman"/>
                <w:b/>
                <w:bCs/>
                <w:lang w:eastAsia="lt-LT"/>
              </w:rPr>
              <w:t>o</w:t>
            </w:r>
            <w:r w:rsidRPr="00455B4A">
              <w:rPr>
                <w:rFonts w:ascii="Times New Roman" w:eastAsiaTheme="minorEastAsia" w:hAnsi="Times New Roman" w:cs="Times New Roman"/>
                <w:b/>
                <w:bCs/>
                <w:lang w:eastAsia="lt-LT"/>
              </w:rPr>
              <w:t>s</w:t>
            </w:r>
            <w:r>
              <w:rPr>
                <w:rFonts w:ascii="Times New Roman" w:hAnsi="Times New Roman" w:cs="Times New Roman"/>
                <w:b/>
                <w:bCs/>
                <w:iCs/>
              </w:rPr>
              <w:t>:</w:t>
            </w:r>
          </w:p>
        </w:tc>
      </w:tr>
      <w:tr w:rsidR="00B5488F" w:rsidRPr="005A7A05" w14:paraId="0791DCCC" w14:textId="77777777" w:rsidTr="00DE0498">
        <w:trPr>
          <w:trHeight w:hRule="exact" w:val="792"/>
        </w:trPr>
        <w:tc>
          <w:tcPr>
            <w:tcW w:w="868" w:type="dxa"/>
            <w:tcBorders>
              <w:top w:val="single" w:sz="5" w:space="0" w:color="000000"/>
              <w:left w:val="single" w:sz="5" w:space="0" w:color="000000"/>
              <w:bottom w:val="single" w:sz="5" w:space="0" w:color="000000"/>
              <w:right w:val="single" w:sz="5" w:space="0" w:color="000000"/>
            </w:tcBorders>
          </w:tcPr>
          <w:p w14:paraId="03BDF57F" w14:textId="77777777" w:rsidR="00B5488F" w:rsidRPr="001B70F7"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0091D186" w14:textId="00D4EE13" w:rsidR="00B5488F" w:rsidRPr="00DE0498" w:rsidRDefault="00B5488F" w:rsidP="00B5488F">
            <w:pPr>
              <w:spacing w:line="220" w:lineRule="exact"/>
              <w:ind w:right="428"/>
              <w:jc w:val="both"/>
              <w:rPr>
                <w:rFonts w:ascii="Times New Roman" w:hAnsi="Times New Roman" w:cs="Times New Roman"/>
              </w:rPr>
            </w:pPr>
            <w:r w:rsidRPr="00DE0498">
              <w:rPr>
                <w:rFonts w:ascii="Times New Roman" w:hAnsi="Times New Roman" w:cs="Times New Roman"/>
              </w:rPr>
              <w:t>Da</w:t>
            </w:r>
            <w:r w:rsidRPr="00DE0498">
              <w:rPr>
                <w:rFonts w:ascii="Times New Roman" w:hAnsi="Times New Roman" w:cs="Times New Roman"/>
                <w:spacing w:val="1"/>
              </w:rPr>
              <w:t>rb</w:t>
            </w:r>
            <w:r w:rsidRPr="00DE0498">
              <w:rPr>
                <w:rFonts w:ascii="Times New Roman" w:hAnsi="Times New Roman" w:cs="Times New Roman"/>
              </w:rPr>
              <w:t>o</w:t>
            </w:r>
            <w:r w:rsidRPr="00DE0498">
              <w:rPr>
                <w:rFonts w:ascii="Times New Roman" w:hAnsi="Times New Roman" w:cs="Times New Roman"/>
                <w:spacing w:val="-4"/>
              </w:rPr>
              <w:t xml:space="preserve"> </w:t>
            </w:r>
            <w:r w:rsidRPr="00DE0498">
              <w:rPr>
                <w:rFonts w:ascii="Times New Roman" w:hAnsi="Times New Roman" w:cs="Times New Roman"/>
              </w:rPr>
              <w:t>a</w:t>
            </w:r>
            <w:r w:rsidRPr="00DE0498">
              <w:rPr>
                <w:rFonts w:ascii="Times New Roman" w:hAnsi="Times New Roman" w:cs="Times New Roman"/>
                <w:spacing w:val="2"/>
              </w:rPr>
              <w:t>p</w:t>
            </w:r>
            <w:r w:rsidRPr="00DE0498">
              <w:rPr>
                <w:rFonts w:ascii="Times New Roman" w:hAnsi="Times New Roman" w:cs="Times New Roman"/>
                <w:spacing w:val="-4"/>
              </w:rPr>
              <w:t>m</w:t>
            </w:r>
            <w:r w:rsidRPr="00DE0498">
              <w:rPr>
                <w:rFonts w:ascii="Times New Roman" w:hAnsi="Times New Roman" w:cs="Times New Roman"/>
                <w:spacing w:val="1"/>
              </w:rPr>
              <w:t>o</w:t>
            </w:r>
            <w:r w:rsidRPr="00DE0498">
              <w:rPr>
                <w:rFonts w:ascii="Times New Roman" w:hAnsi="Times New Roman" w:cs="Times New Roman"/>
                <w:spacing w:val="-1"/>
              </w:rPr>
              <w:t>k</w:t>
            </w:r>
            <w:r w:rsidRPr="00DE0498">
              <w:rPr>
                <w:rFonts w:ascii="Times New Roman" w:hAnsi="Times New Roman" w:cs="Times New Roman"/>
              </w:rPr>
              <w:t>ė</w:t>
            </w:r>
            <w:r w:rsidRPr="00DE0498">
              <w:rPr>
                <w:rFonts w:ascii="Times New Roman" w:hAnsi="Times New Roman" w:cs="Times New Roman"/>
                <w:spacing w:val="2"/>
              </w:rPr>
              <w:t>ji</w:t>
            </w:r>
            <w:r w:rsidRPr="00DE0498">
              <w:rPr>
                <w:rFonts w:ascii="Times New Roman" w:hAnsi="Times New Roman" w:cs="Times New Roman"/>
                <w:spacing w:val="-4"/>
              </w:rPr>
              <w:t>m</w:t>
            </w:r>
            <w:r w:rsidRPr="00DE0498">
              <w:rPr>
                <w:rFonts w:ascii="Times New Roman" w:hAnsi="Times New Roman" w:cs="Times New Roman"/>
              </w:rPr>
              <w:t>o</w:t>
            </w:r>
            <w:r w:rsidRPr="00DE0498">
              <w:rPr>
                <w:rFonts w:ascii="Times New Roman" w:hAnsi="Times New Roman" w:cs="Times New Roman"/>
                <w:spacing w:val="-9"/>
              </w:rPr>
              <w:t xml:space="preserve"> </w:t>
            </w:r>
            <w:r w:rsidRPr="00DE0498">
              <w:rPr>
                <w:rFonts w:ascii="Times New Roman" w:hAnsi="Times New Roman" w:cs="Times New Roman"/>
                <w:spacing w:val="1"/>
              </w:rPr>
              <w:t>pro</w:t>
            </w:r>
            <w:r w:rsidRPr="00DE0498">
              <w:rPr>
                <w:rFonts w:ascii="Times New Roman" w:hAnsi="Times New Roman" w:cs="Times New Roman"/>
              </w:rPr>
              <w:t>c</w:t>
            </w:r>
            <w:r w:rsidRPr="00DE0498">
              <w:rPr>
                <w:rFonts w:ascii="Times New Roman" w:hAnsi="Times New Roman" w:cs="Times New Roman"/>
                <w:spacing w:val="1"/>
              </w:rPr>
              <w:t>e</w:t>
            </w:r>
            <w:r w:rsidRPr="00DE0498">
              <w:rPr>
                <w:rFonts w:ascii="Times New Roman" w:hAnsi="Times New Roman" w:cs="Times New Roman"/>
                <w:spacing w:val="-1"/>
              </w:rPr>
              <w:t>s</w:t>
            </w:r>
            <w:r w:rsidRPr="00DE0498">
              <w:rPr>
                <w:rFonts w:ascii="Times New Roman" w:hAnsi="Times New Roman" w:cs="Times New Roman"/>
              </w:rPr>
              <w:t>ų</w:t>
            </w:r>
            <w:r w:rsidRPr="00DE0498">
              <w:rPr>
                <w:rFonts w:ascii="Times New Roman" w:hAnsi="Times New Roman" w:cs="Times New Roman"/>
                <w:spacing w:val="-7"/>
              </w:rPr>
              <w:t xml:space="preserve"> </w:t>
            </w:r>
            <w:r w:rsidRPr="00DE0498">
              <w:rPr>
                <w:rFonts w:ascii="Times New Roman" w:hAnsi="Times New Roman" w:cs="Times New Roman"/>
                <w:spacing w:val="1"/>
              </w:rPr>
              <w:t>v</w:t>
            </w:r>
            <w:r w:rsidRPr="00DE0498">
              <w:rPr>
                <w:rFonts w:ascii="Times New Roman" w:hAnsi="Times New Roman" w:cs="Times New Roman"/>
              </w:rPr>
              <w:t>al</w:t>
            </w:r>
            <w:r w:rsidRPr="00DE0498">
              <w:rPr>
                <w:rFonts w:ascii="Times New Roman" w:hAnsi="Times New Roman" w:cs="Times New Roman"/>
                <w:spacing w:val="1"/>
              </w:rPr>
              <w:t>d</w:t>
            </w:r>
            <w:r w:rsidRPr="00DE0498">
              <w:rPr>
                <w:rFonts w:ascii="Times New Roman" w:hAnsi="Times New Roman" w:cs="Times New Roman"/>
                <w:spacing w:val="-1"/>
              </w:rPr>
              <w:t>ymo</w:t>
            </w:r>
            <w:r w:rsidRPr="00DE0498">
              <w:rPr>
                <w:rFonts w:ascii="Times New Roman" w:hAnsi="Times New Roman" w:cs="Times New Roman"/>
                <w:spacing w:val="-8"/>
              </w:rPr>
              <w:t xml:space="preserve"> </w:t>
            </w:r>
            <w:r w:rsidRPr="00DE0498">
              <w:rPr>
                <w:rFonts w:ascii="Times New Roman" w:hAnsi="Times New Roman" w:cs="Times New Roman"/>
              </w:rPr>
              <w:t>ir</w:t>
            </w:r>
            <w:r w:rsidRPr="00DE0498">
              <w:rPr>
                <w:rFonts w:ascii="Times New Roman" w:hAnsi="Times New Roman" w:cs="Times New Roman"/>
                <w:spacing w:val="3"/>
              </w:rPr>
              <w:t xml:space="preserve"> </w:t>
            </w:r>
            <w:r w:rsidRPr="00DE0498">
              <w:rPr>
                <w:rFonts w:ascii="Times New Roman" w:hAnsi="Times New Roman" w:cs="Times New Roman"/>
              </w:rPr>
              <w:t>a</w:t>
            </w:r>
            <w:r w:rsidRPr="00DE0498">
              <w:rPr>
                <w:rFonts w:ascii="Times New Roman" w:hAnsi="Times New Roman" w:cs="Times New Roman"/>
                <w:spacing w:val="1"/>
              </w:rPr>
              <w:t>p</w:t>
            </w:r>
            <w:r w:rsidRPr="00DE0498">
              <w:rPr>
                <w:rFonts w:ascii="Times New Roman" w:hAnsi="Times New Roman" w:cs="Times New Roman"/>
                <w:spacing w:val="-1"/>
              </w:rPr>
              <w:t>sk</w:t>
            </w:r>
            <w:r w:rsidRPr="00DE0498">
              <w:rPr>
                <w:rFonts w:ascii="Times New Roman" w:hAnsi="Times New Roman" w:cs="Times New Roman"/>
              </w:rPr>
              <w:t>aitos modulio (2vnt. vardinės licencijos, 1vnt. peržiūros licencija) abonentinis mokestis vienam mėnesiui</w:t>
            </w:r>
          </w:p>
        </w:tc>
        <w:tc>
          <w:tcPr>
            <w:tcW w:w="1370" w:type="dxa"/>
            <w:vMerge w:val="restart"/>
            <w:tcBorders>
              <w:top w:val="single" w:sz="5" w:space="0" w:color="000000"/>
              <w:left w:val="single" w:sz="5" w:space="0" w:color="000000"/>
              <w:right w:val="single" w:sz="5" w:space="0" w:color="000000"/>
            </w:tcBorders>
            <w:vAlign w:val="center"/>
          </w:tcPr>
          <w:p w14:paraId="751FBD65" w14:textId="77777777" w:rsidR="00B5488F" w:rsidRPr="00DE0498" w:rsidRDefault="00B5488F" w:rsidP="00C34249">
            <w:pPr>
              <w:spacing w:line="220" w:lineRule="exact"/>
              <w:jc w:val="center"/>
              <w:rPr>
                <w:rFonts w:ascii="Times New Roman" w:hAnsi="Times New Roman" w:cs="Times New Roman"/>
              </w:rPr>
            </w:pPr>
            <w:r w:rsidRPr="00DE0498">
              <w:rPr>
                <w:rFonts w:ascii="Times New Roman" w:hAnsi="Times New Roman" w:cs="Times New Roman"/>
              </w:rPr>
              <w:t xml:space="preserve">1 </w:t>
            </w:r>
            <w:proofErr w:type="spellStart"/>
            <w:r w:rsidRPr="00DE0498">
              <w:rPr>
                <w:rFonts w:ascii="Times New Roman" w:hAnsi="Times New Roman" w:cs="Times New Roman"/>
              </w:rPr>
              <w:t>kompl</w:t>
            </w:r>
            <w:proofErr w:type="spellEnd"/>
            <w:r w:rsidRPr="00DE0498">
              <w:rPr>
                <w:rFonts w:ascii="Times New Roman" w:hAnsi="Times New Roman" w:cs="Times New Roman"/>
              </w:rPr>
              <w:t>.</w:t>
            </w:r>
          </w:p>
        </w:tc>
        <w:tc>
          <w:tcPr>
            <w:tcW w:w="2693" w:type="dxa"/>
            <w:vMerge w:val="restart"/>
            <w:tcBorders>
              <w:top w:val="single" w:sz="5" w:space="0" w:color="000000"/>
              <w:left w:val="single" w:sz="5" w:space="0" w:color="000000"/>
              <w:right w:val="single" w:sz="5" w:space="0" w:color="000000"/>
            </w:tcBorders>
            <w:vAlign w:val="center"/>
          </w:tcPr>
          <w:p w14:paraId="5DB1C2FA" w14:textId="04729AAF"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w:t>
            </w:r>
            <w:proofErr w:type="spellStart"/>
            <w:r w:rsidR="00B5488F" w:rsidRPr="00DE0498">
              <w:rPr>
                <w:rFonts w:ascii="Times New Roman" w:hAnsi="Times New Roman" w:cs="Times New Roman"/>
              </w:rPr>
              <w:t>kompl</w:t>
            </w:r>
            <w:proofErr w:type="spellEnd"/>
            <w:r w:rsidR="00B5488F" w:rsidRPr="00DE0498">
              <w:rPr>
                <w:rFonts w:ascii="Times New Roman" w:hAnsi="Times New Roman" w:cs="Times New Roman"/>
              </w:rPr>
              <w:t>. 1 mėnesiui</w:t>
            </w:r>
          </w:p>
        </w:tc>
      </w:tr>
      <w:tr w:rsidR="00B5488F" w:rsidRPr="005A7A05" w14:paraId="3C906FF9" w14:textId="77777777" w:rsidTr="00DE0498">
        <w:trPr>
          <w:trHeight w:hRule="exact" w:val="718"/>
        </w:trPr>
        <w:tc>
          <w:tcPr>
            <w:tcW w:w="868" w:type="dxa"/>
            <w:tcBorders>
              <w:top w:val="single" w:sz="5" w:space="0" w:color="000000"/>
              <w:left w:val="single" w:sz="5" w:space="0" w:color="000000"/>
              <w:bottom w:val="single" w:sz="5" w:space="0" w:color="000000"/>
              <w:right w:val="single" w:sz="5" w:space="0" w:color="000000"/>
            </w:tcBorders>
          </w:tcPr>
          <w:p w14:paraId="5A4C210B"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01D027C6" w14:textId="27253AC3" w:rsidR="00B5488F" w:rsidRPr="00DE0498" w:rsidRDefault="00B5488F" w:rsidP="00B5488F">
            <w:pPr>
              <w:spacing w:line="220" w:lineRule="exact"/>
              <w:ind w:right="428"/>
              <w:jc w:val="both"/>
              <w:rPr>
                <w:rFonts w:ascii="Times New Roman" w:hAnsi="Times New Roman" w:cs="Times New Roman"/>
              </w:rPr>
            </w:pPr>
            <w:r w:rsidRPr="00DE0498">
              <w:rPr>
                <w:rFonts w:ascii="Times New Roman" w:hAnsi="Times New Roman" w:cs="Times New Roman"/>
                <w:spacing w:val="2"/>
              </w:rPr>
              <w:t>P</w:t>
            </w:r>
            <w:r w:rsidRPr="00DE0498">
              <w:rPr>
                <w:rFonts w:ascii="Times New Roman" w:hAnsi="Times New Roman" w:cs="Times New Roman"/>
              </w:rPr>
              <w:t>e</w:t>
            </w:r>
            <w:r w:rsidRPr="00DE0498">
              <w:rPr>
                <w:rFonts w:ascii="Times New Roman" w:hAnsi="Times New Roman" w:cs="Times New Roman"/>
                <w:spacing w:val="1"/>
              </w:rPr>
              <w:t>r</w:t>
            </w:r>
            <w:r w:rsidRPr="00DE0498">
              <w:rPr>
                <w:rFonts w:ascii="Times New Roman" w:hAnsi="Times New Roman" w:cs="Times New Roman"/>
                <w:spacing w:val="-1"/>
              </w:rPr>
              <w:t>s</w:t>
            </w:r>
            <w:r w:rsidRPr="00DE0498">
              <w:rPr>
                <w:rFonts w:ascii="Times New Roman" w:hAnsi="Times New Roman" w:cs="Times New Roman"/>
                <w:spacing w:val="1"/>
              </w:rPr>
              <w:t>o</w:t>
            </w:r>
            <w:r w:rsidRPr="00DE0498">
              <w:rPr>
                <w:rFonts w:ascii="Times New Roman" w:hAnsi="Times New Roman" w:cs="Times New Roman"/>
                <w:spacing w:val="-1"/>
              </w:rPr>
              <w:t>n</w:t>
            </w:r>
            <w:r w:rsidRPr="00DE0498">
              <w:rPr>
                <w:rFonts w:ascii="Times New Roman" w:hAnsi="Times New Roman" w:cs="Times New Roman"/>
              </w:rPr>
              <w:t>alo</w:t>
            </w:r>
            <w:r w:rsidRPr="00DE0498">
              <w:rPr>
                <w:rFonts w:ascii="Times New Roman" w:hAnsi="Times New Roman" w:cs="Times New Roman"/>
                <w:spacing w:val="-7"/>
              </w:rPr>
              <w:t xml:space="preserve"> </w:t>
            </w:r>
            <w:r w:rsidRPr="00DE0498">
              <w:rPr>
                <w:rFonts w:ascii="Times New Roman" w:hAnsi="Times New Roman" w:cs="Times New Roman"/>
                <w:spacing w:val="1"/>
              </w:rPr>
              <w:t>pro</w:t>
            </w:r>
            <w:r w:rsidRPr="00DE0498">
              <w:rPr>
                <w:rFonts w:ascii="Times New Roman" w:hAnsi="Times New Roman" w:cs="Times New Roman"/>
              </w:rPr>
              <w:t>c</w:t>
            </w:r>
            <w:r w:rsidRPr="00DE0498">
              <w:rPr>
                <w:rFonts w:ascii="Times New Roman" w:hAnsi="Times New Roman" w:cs="Times New Roman"/>
                <w:spacing w:val="1"/>
              </w:rPr>
              <w:t>e</w:t>
            </w:r>
            <w:r w:rsidRPr="00DE0498">
              <w:rPr>
                <w:rFonts w:ascii="Times New Roman" w:hAnsi="Times New Roman" w:cs="Times New Roman"/>
                <w:spacing w:val="-1"/>
              </w:rPr>
              <w:t>s</w:t>
            </w:r>
            <w:r w:rsidRPr="00DE0498">
              <w:rPr>
                <w:rFonts w:ascii="Times New Roman" w:hAnsi="Times New Roman" w:cs="Times New Roman"/>
              </w:rPr>
              <w:t>ų</w:t>
            </w:r>
            <w:r w:rsidRPr="00DE0498">
              <w:rPr>
                <w:rFonts w:ascii="Times New Roman" w:hAnsi="Times New Roman" w:cs="Times New Roman"/>
                <w:spacing w:val="-7"/>
              </w:rPr>
              <w:t xml:space="preserve"> </w:t>
            </w:r>
            <w:r w:rsidRPr="00DE0498">
              <w:rPr>
                <w:rFonts w:ascii="Times New Roman" w:hAnsi="Times New Roman" w:cs="Times New Roman"/>
                <w:spacing w:val="-1"/>
              </w:rPr>
              <w:t>v</w:t>
            </w:r>
            <w:r w:rsidRPr="00DE0498">
              <w:rPr>
                <w:rFonts w:ascii="Times New Roman" w:hAnsi="Times New Roman" w:cs="Times New Roman"/>
              </w:rPr>
              <w:t>al</w:t>
            </w:r>
            <w:r w:rsidRPr="00DE0498">
              <w:rPr>
                <w:rFonts w:ascii="Times New Roman" w:hAnsi="Times New Roman" w:cs="Times New Roman"/>
                <w:spacing w:val="4"/>
              </w:rPr>
              <w:t>d</w:t>
            </w:r>
            <w:r w:rsidRPr="00DE0498">
              <w:rPr>
                <w:rFonts w:ascii="Times New Roman" w:hAnsi="Times New Roman" w:cs="Times New Roman"/>
                <w:spacing w:val="-1"/>
              </w:rPr>
              <w:t>y</w:t>
            </w:r>
            <w:r w:rsidRPr="00DE0498">
              <w:rPr>
                <w:rFonts w:ascii="Times New Roman" w:hAnsi="Times New Roman" w:cs="Times New Roman"/>
                <w:spacing w:val="-4"/>
              </w:rPr>
              <w:t>mo</w:t>
            </w:r>
            <w:r w:rsidRPr="00DE0498">
              <w:rPr>
                <w:rFonts w:ascii="Times New Roman" w:hAnsi="Times New Roman" w:cs="Times New Roman"/>
                <w:spacing w:val="-8"/>
              </w:rPr>
              <w:t xml:space="preserve"> </w:t>
            </w:r>
            <w:r w:rsidRPr="00DE0498">
              <w:rPr>
                <w:rFonts w:ascii="Times New Roman" w:hAnsi="Times New Roman" w:cs="Times New Roman"/>
              </w:rPr>
              <w:t>ir</w:t>
            </w:r>
            <w:r w:rsidRPr="00DE0498">
              <w:rPr>
                <w:rFonts w:ascii="Times New Roman" w:hAnsi="Times New Roman" w:cs="Times New Roman"/>
                <w:spacing w:val="2"/>
              </w:rPr>
              <w:t xml:space="preserve"> </w:t>
            </w:r>
            <w:r w:rsidRPr="00DE0498">
              <w:rPr>
                <w:rFonts w:ascii="Times New Roman" w:hAnsi="Times New Roman" w:cs="Times New Roman"/>
              </w:rPr>
              <w:t>a</w:t>
            </w:r>
            <w:r w:rsidRPr="00DE0498">
              <w:rPr>
                <w:rFonts w:ascii="Times New Roman" w:hAnsi="Times New Roman" w:cs="Times New Roman"/>
                <w:spacing w:val="1"/>
              </w:rPr>
              <w:t>p</w:t>
            </w:r>
            <w:r w:rsidRPr="00DE0498">
              <w:rPr>
                <w:rFonts w:ascii="Times New Roman" w:hAnsi="Times New Roman" w:cs="Times New Roman"/>
                <w:spacing w:val="-1"/>
              </w:rPr>
              <w:t>sk</w:t>
            </w:r>
            <w:r w:rsidRPr="00DE0498">
              <w:rPr>
                <w:rFonts w:ascii="Times New Roman" w:hAnsi="Times New Roman" w:cs="Times New Roman"/>
              </w:rPr>
              <w:t>aitos modulio (2vnt. vardinės licencijos, 1vnt. peržiūros licencija) abonentinis mokestis vienam mėnesiui</w:t>
            </w:r>
          </w:p>
        </w:tc>
        <w:tc>
          <w:tcPr>
            <w:tcW w:w="1370" w:type="dxa"/>
            <w:vMerge/>
            <w:tcBorders>
              <w:left w:val="single" w:sz="5" w:space="0" w:color="000000"/>
              <w:right w:val="single" w:sz="5" w:space="0" w:color="000000"/>
            </w:tcBorders>
          </w:tcPr>
          <w:p w14:paraId="29928A1B" w14:textId="77777777" w:rsidR="00B5488F" w:rsidRPr="00DE0498" w:rsidRDefault="00B5488F" w:rsidP="00C34249">
            <w:pPr>
              <w:spacing w:line="220" w:lineRule="exact"/>
              <w:ind w:right="497"/>
              <w:jc w:val="center"/>
              <w:rPr>
                <w:rFonts w:ascii="Times New Roman" w:hAnsi="Times New Roman" w:cs="Times New Roman"/>
              </w:rPr>
            </w:pPr>
          </w:p>
        </w:tc>
        <w:tc>
          <w:tcPr>
            <w:tcW w:w="2693" w:type="dxa"/>
            <w:vMerge/>
            <w:tcBorders>
              <w:left w:val="single" w:sz="5" w:space="0" w:color="000000"/>
              <w:right w:val="single" w:sz="5" w:space="0" w:color="000000"/>
            </w:tcBorders>
            <w:vAlign w:val="center"/>
          </w:tcPr>
          <w:p w14:paraId="75C909F8" w14:textId="77777777" w:rsidR="00B5488F" w:rsidRPr="00DE0498" w:rsidRDefault="00B5488F" w:rsidP="00B5488F">
            <w:pPr>
              <w:spacing w:line="220" w:lineRule="exact"/>
              <w:ind w:right="497"/>
              <w:jc w:val="both"/>
              <w:rPr>
                <w:rFonts w:ascii="Times New Roman" w:hAnsi="Times New Roman" w:cs="Times New Roman"/>
              </w:rPr>
            </w:pPr>
          </w:p>
        </w:tc>
      </w:tr>
      <w:tr w:rsidR="00B5488F" w:rsidRPr="005A7A05" w14:paraId="1A2E5225" w14:textId="77777777" w:rsidTr="00DE0498">
        <w:trPr>
          <w:trHeight w:hRule="exact" w:val="983"/>
        </w:trPr>
        <w:tc>
          <w:tcPr>
            <w:tcW w:w="868" w:type="dxa"/>
            <w:tcBorders>
              <w:top w:val="single" w:sz="5" w:space="0" w:color="000000"/>
              <w:left w:val="single" w:sz="5" w:space="0" w:color="000000"/>
              <w:bottom w:val="single" w:sz="5" w:space="0" w:color="000000"/>
              <w:right w:val="single" w:sz="5" w:space="0" w:color="000000"/>
            </w:tcBorders>
          </w:tcPr>
          <w:p w14:paraId="3F644069" w14:textId="77777777" w:rsidR="00B5488F" w:rsidRPr="001B70F7"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0C24671F" w14:textId="19C5413B" w:rsidR="00B5488F" w:rsidRPr="00DE0498" w:rsidRDefault="00B5488F" w:rsidP="00B5488F">
            <w:pPr>
              <w:spacing w:line="220" w:lineRule="exact"/>
              <w:ind w:right="497"/>
              <w:jc w:val="both"/>
              <w:rPr>
                <w:rFonts w:ascii="Times New Roman" w:hAnsi="Times New Roman" w:cs="Times New Roman"/>
              </w:rPr>
            </w:pPr>
            <w:r w:rsidRPr="00DE0498">
              <w:rPr>
                <w:rFonts w:ascii="Times New Roman" w:hAnsi="Times New Roman" w:cs="Times New Roman"/>
              </w:rPr>
              <w:t>Da</w:t>
            </w:r>
            <w:r w:rsidRPr="00DE0498">
              <w:rPr>
                <w:rFonts w:ascii="Times New Roman" w:hAnsi="Times New Roman" w:cs="Times New Roman"/>
                <w:spacing w:val="1"/>
              </w:rPr>
              <w:t>rb</w:t>
            </w:r>
            <w:r w:rsidRPr="00DE0498">
              <w:rPr>
                <w:rFonts w:ascii="Times New Roman" w:hAnsi="Times New Roman" w:cs="Times New Roman"/>
              </w:rPr>
              <w:t>o</w:t>
            </w:r>
            <w:r w:rsidRPr="00DE0498">
              <w:rPr>
                <w:rFonts w:ascii="Times New Roman" w:hAnsi="Times New Roman" w:cs="Times New Roman"/>
                <w:spacing w:val="-4"/>
              </w:rPr>
              <w:t xml:space="preserve"> </w:t>
            </w:r>
            <w:r w:rsidRPr="00DE0498">
              <w:rPr>
                <w:rFonts w:ascii="Times New Roman" w:hAnsi="Times New Roman" w:cs="Times New Roman"/>
              </w:rPr>
              <w:t>lai</w:t>
            </w:r>
            <w:r w:rsidRPr="00DE0498">
              <w:rPr>
                <w:rFonts w:ascii="Times New Roman" w:hAnsi="Times New Roman" w:cs="Times New Roman"/>
                <w:spacing w:val="-1"/>
              </w:rPr>
              <w:t>k</w:t>
            </w:r>
            <w:r w:rsidRPr="00DE0498">
              <w:rPr>
                <w:rFonts w:ascii="Times New Roman" w:hAnsi="Times New Roman" w:cs="Times New Roman"/>
              </w:rPr>
              <w:t>o</w:t>
            </w:r>
            <w:r w:rsidRPr="00DE0498">
              <w:rPr>
                <w:rFonts w:ascii="Times New Roman" w:hAnsi="Times New Roman" w:cs="Times New Roman"/>
                <w:spacing w:val="-3"/>
              </w:rPr>
              <w:t xml:space="preserve"> </w:t>
            </w:r>
            <w:r w:rsidRPr="00DE0498">
              <w:rPr>
                <w:rFonts w:ascii="Times New Roman" w:hAnsi="Times New Roman" w:cs="Times New Roman"/>
              </w:rPr>
              <w:t>a</w:t>
            </w:r>
            <w:r w:rsidRPr="00DE0498">
              <w:rPr>
                <w:rFonts w:ascii="Times New Roman" w:hAnsi="Times New Roman" w:cs="Times New Roman"/>
                <w:spacing w:val="1"/>
              </w:rPr>
              <w:t>p</w:t>
            </w:r>
            <w:r w:rsidRPr="00DE0498">
              <w:rPr>
                <w:rFonts w:ascii="Times New Roman" w:hAnsi="Times New Roman" w:cs="Times New Roman"/>
                <w:spacing w:val="-1"/>
              </w:rPr>
              <w:t>sk</w:t>
            </w:r>
            <w:r w:rsidRPr="00DE0498">
              <w:rPr>
                <w:rFonts w:ascii="Times New Roman" w:hAnsi="Times New Roman" w:cs="Times New Roman"/>
              </w:rPr>
              <w:t>aitos,</w:t>
            </w:r>
            <w:r w:rsidRPr="00DE0498">
              <w:rPr>
                <w:rFonts w:ascii="Times New Roman" w:hAnsi="Times New Roman" w:cs="Times New Roman"/>
                <w:spacing w:val="-6"/>
              </w:rPr>
              <w:t xml:space="preserve"> </w:t>
            </w:r>
            <w:r w:rsidRPr="00DE0498">
              <w:rPr>
                <w:rFonts w:ascii="Times New Roman" w:hAnsi="Times New Roman" w:cs="Times New Roman"/>
                <w:spacing w:val="1"/>
              </w:rPr>
              <w:t>d</w:t>
            </w:r>
            <w:r w:rsidRPr="00DE0498">
              <w:rPr>
                <w:rFonts w:ascii="Times New Roman" w:hAnsi="Times New Roman" w:cs="Times New Roman"/>
              </w:rPr>
              <w:t>a</w:t>
            </w:r>
            <w:r w:rsidRPr="00DE0498">
              <w:rPr>
                <w:rFonts w:ascii="Times New Roman" w:hAnsi="Times New Roman" w:cs="Times New Roman"/>
                <w:spacing w:val="1"/>
              </w:rPr>
              <w:t>rb</w:t>
            </w:r>
            <w:r w:rsidRPr="00DE0498">
              <w:rPr>
                <w:rFonts w:ascii="Times New Roman" w:hAnsi="Times New Roman" w:cs="Times New Roman"/>
              </w:rPr>
              <w:t>o</w:t>
            </w:r>
            <w:r w:rsidRPr="00DE0498">
              <w:rPr>
                <w:rFonts w:ascii="Times New Roman" w:hAnsi="Times New Roman" w:cs="Times New Roman"/>
                <w:spacing w:val="-4"/>
              </w:rPr>
              <w:t xml:space="preserve"> </w:t>
            </w:r>
            <w:r w:rsidRPr="00DE0498">
              <w:rPr>
                <w:rFonts w:ascii="Times New Roman" w:hAnsi="Times New Roman" w:cs="Times New Roman"/>
                <w:spacing w:val="-1"/>
              </w:rPr>
              <w:t>g</w:t>
            </w:r>
            <w:r w:rsidRPr="00DE0498">
              <w:rPr>
                <w:rFonts w:ascii="Times New Roman" w:hAnsi="Times New Roman" w:cs="Times New Roman"/>
                <w:spacing w:val="-2"/>
              </w:rPr>
              <w:t>r</w:t>
            </w:r>
            <w:r w:rsidRPr="00DE0498">
              <w:rPr>
                <w:rFonts w:ascii="Times New Roman" w:hAnsi="Times New Roman" w:cs="Times New Roman"/>
              </w:rPr>
              <w:t>a</w:t>
            </w:r>
            <w:r w:rsidRPr="00DE0498">
              <w:rPr>
                <w:rFonts w:ascii="Times New Roman" w:hAnsi="Times New Roman" w:cs="Times New Roman"/>
                <w:spacing w:val="-1"/>
              </w:rPr>
              <w:t>f</w:t>
            </w:r>
            <w:r w:rsidRPr="00DE0498">
              <w:rPr>
                <w:rFonts w:ascii="Times New Roman" w:hAnsi="Times New Roman" w:cs="Times New Roman"/>
                <w:spacing w:val="2"/>
              </w:rPr>
              <w:t>i</w:t>
            </w:r>
            <w:r w:rsidRPr="00DE0498">
              <w:rPr>
                <w:rFonts w:ascii="Times New Roman" w:hAnsi="Times New Roman" w:cs="Times New Roman"/>
                <w:spacing w:val="-1"/>
              </w:rPr>
              <w:t>k</w:t>
            </w:r>
            <w:r w:rsidRPr="00DE0498">
              <w:rPr>
                <w:rFonts w:ascii="Times New Roman" w:hAnsi="Times New Roman" w:cs="Times New Roman"/>
              </w:rPr>
              <w:t>ų,</w:t>
            </w:r>
            <w:r w:rsidRPr="00DE0498">
              <w:rPr>
                <w:rFonts w:ascii="Times New Roman" w:hAnsi="Times New Roman" w:cs="Times New Roman"/>
                <w:spacing w:val="-6"/>
              </w:rPr>
              <w:t xml:space="preserve"> </w:t>
            </w:r>
            <w:r w:rsidRPr="00DE0498">
              <w:rPr>
                <w:rFonts w:ascii="Times New Roman" w:hAnsi="Times New Roman" w:cs="Times New Roman"/>
                <w:spacing w:val="-1"/>
              </w:rPr>
              <w:t>s</w:t>
            </w:r>
            <w:r w:rsidRPr="00DE0498">
              <w:rPr>
                <w:rFonts w:ascii="Times New Roman" w:hAnsi="Times New Roman" w:cs="Times New Roman"/>
                <w:spacing w:val="1"/>
              </w:rPr>
              <w:t>u</w:t>
            </w:r>
            <w:r w:rsidRPr="00DE0498">
              <w:rPr>
                <w:rFonts w:ascii="Times New Roman" w:hAnsi="Times New Roman" w:cs="Times New Roman"/>
                <w:spacing w:val="-1"/>
              </w:rPr>
              <w:t>m</w:t>
            </w:r>
            <w:r w:rsidRPr="00DE0498">
              <w:rPr>
                <w:rFonts w:ascii="Times New Roman" w:hAnsi="Times New Roman" w:cs="Times New Roman"/>
                <w:spacing w:val="2"/>
              </w:rPr>
              <w:t>i</w:t>
            </w:r>
            <w:r w:rsidRPr="00DE0498">
              <w:rPr>
                <w:rFonts w:ascii="Times New Roman" w:hAnsi="Times New Roman" w:cs="Times New Roman"/>
                <w:spacing w:val="-1"/>
              </w:rPr>
              <w:t>n</w:t>
            </w:r>
            <w:r w:rsidRPr="00DE0498">
              <w:rPr>
                <w:rFonts w:ascii="Times New Roman" w:hAnsi="Times New Roman" w:cs="Times New Roman"/>
              </w:rPr>
              <w:t>ės</w:t>
            </w:r>
            <w:r w:rsidRPr="00DE0498">
              <w:rPr>
                <w:rFonts w:ascii="Times New Roman" w:hAnsi="Times New Roman" w:cs="Times New Roman"/>
                <w:spacing w:val="-5"/>
              </w:rPr>
              <w:t xml:space="preserve"> </w:t>
            </w:r>
            <w:r w:rsidRPr="00DE0498">
              <w:rPr>
                <w:rFonts w:ascii="Times New Roman" w:hAnsi="Times New Roman" w:cs="Times New Roman"/>
              </w:rPr>
              <w:t>a</w:t>
            </w:r>
            <w:r w:rsidRPr="00DE0498">
              <w:rPr>
                <w:rFonts w:ascii="Times New Roman" w:hAnsi="Times New Roman" w:cs="Times New Roman"/>
                <w:spacing w:val="1"/>
              </w:rPr>
              <w:t>p</w:t>
            </w:r>
            <w:r w:rsidRPr="00DE0498">
              <w:rPr>
                <w:rFonts w:ascii="Times New Roman" w:hAnsi="Times New Roman" w:cs="Times New Roman"/>
                <w:spacing w:val="2"/>
              </w:rPr>
              <w:t>s</w:t>
            </w:r>
            <w:r w:rsidRPr="00DE0498">
              <w:rPr>
                <w:rFonts w:ascii="Times New Roman" w:hAnsi="Times New Roman" w:cs="Times New Roman"/>
                <w:spacing w:val="-1"/>
              </w:rPr>
              <w:t>k</w:t>
            </w:r>
            <w:r w:rsidRPr="00DE0498">
              <w:rPr>
                <w:rFonts w:ascii="Times New Roman" w:hAnsi="Times New Roman" w:cs="Times New Roman"/>
              </w:rPr>
              <w:t>aitos modulio (1vnt. vardinė licencija, 1vnt. peržiūros licencija, 20vnt. internetinės licencijos) abonentinis mokestis vienam mėnesiui</w:t>
            </w:r>
          </w:p>
        </w:tc>
        <w:tc>
          <w:tcPr>
            <w:tcW w:w="1370" w:type="dxa"/>
            <w:vMerge/>
            <w:tcBorders>
              <w:left w:val="single" w:sz="5" w:space="0" w:color="000000"/>
              <w:right w:val="single" w:sz="5" w:space="0" w:color="000000"/>
            </w:tcBorders>
          </w:tcPr>
          <w:p w14:paraId="6B94C48F" w14:textId="77777777" w:rsidR="00B5488F" w:rsidRPr="00DE0498" w:rsidRDefault="00B5488F" w:rsidP="00C34249">
            <w:pPr>
              <w:spacing w:line="220" w:lineRule="exact"/>
              <w:ind w:right="497"/>
              <w:jc w:val="center"/>
              <w:rPr>
                <w:rFonts w:ascii="Times New Roman" w:hAnsi="Times New Roman" w:cs="Times New Roman"/>
              </w:rPr>
            </w:pPr>
          </w:p>
        </w:tc>
        <w:tc>
          <w:tcPr>
            <w:tcW w:w="2693" w:type="dxa"/>
            <w:vMerge/>
            <w:tcBorders>
              <w:left w:val="single" w:sz="5" w:space="0" w:color="000000"/>
              <w:right w:val="single" w:sz="5" w:space="0" w:color="000000"/>
            </w:tcBorders>
            <w:vAlign w:val="center"/>
          </w:tcPr>
          <w:p w14:paraId="454599E9" w14:textId="77777777" w:rsidR="00B5488F" w:rsidRPr="00DE0498" w:rsidRDefault="00B5488F" w:rsidP="00B5488F">
            <w:pPr>
              <w:spacing w:line="220" w:lineRule="exact"/>
              <w:ind w:right="497"/>
              <w:jc w:val="both"/>
              <w:rPr>
                <w:rFonts w:ascii="Times New Roman" w:hAnsi="Times New Roman" w:cs="Times New Roman"/>
              </w:rPr>
            </w:pPr>
          </w:p>
        </w:tc>
      </w:tr>
      <w:tr w:rsidR="00B5488F" w:rsidRPr="005A7A05" w14:paraId="2A1CAEA5" w14:textId="77777777" w:rsidTr="00DE0498">
        <w:trPr>
          <w:trHeight w:hRule="exact" w:val="856"/>
        </w:trPr>
        <w:tc>
          <w:tcPr>
            <w:tcW w:w="868" w:type="dxa"/>
            <w:tcBorders>
              <w:top w:val="single" w:sz="5" w:space="0" w:color="000000"/>
              <w:left w:val="single" w:sz="5" w:space="0" w:color="000000"/>
              <w:bottom w:val="single" w:sz="5" w:space="0" w:color="000000"/>
              <w:right w:val="single" w:sz="5" w:space="0" w:color="000000"/>
            </w:tcBorders>
          </w:tcPr>
          <w:p w14:paraId="6E3ABC94" w14:textId="77777777" w:rsidR="00B5488F" w:rsidRPr="001B70F7"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7E120864" w14:textId="59D57D74" w:rsidR="00B5488F" w:rsidRPr="00DE0498" w:rsidRDefault="00B5488F" w:rsidP="00B5488F">
            <w:pPr>
              <w:spacing w:line="220" w:lineRule="exact"/>
              <w:ind w:right="419"/>
              <w:jc w:val="both"/>
              <w:rPr>
                <w:rFonts w:ascii="Times New Roman" w:hAnsi="Times New Roman" w:cs="Times New Roman"/>
              </w:rPr>
            </w:pPr>
            <w:r w:rsidRPr="00DE0498">
              <w:rPr>
                <w:rFonts w:ascii="Times New Roman" w:hAnsi="Times New Roman" w:cs="Times New Roman"/>
              </w:rPr>
              <w:t>A</w:t>
            </w:r>
            <w:r w:rsidRPr="00DE0498">
              <w:rPr>
                <w:rFonts w:ascii="Times New Roman" w:hAnsi="Times New Roman" w:cs="Times New Roman"/>
                <w:spacing w:val="-1"/>
              </w:rPr>
              <w:t>u</w:t>
            </w:r>
            <w:r w:rsidRPr="00DE0498">
              <w:rPr>
                <w:rFonts w:ascii="Times New Roman" w:hAnsi="Times New Roman" w:cs="Times New Roman"/>
              </w:rPr>
              <w:t>t</w:t>
            </w:r>
            <w:r w:rsidRPr="00DE0498">
              <w:rPr>
                <w:rFonts w:ascii="Times New Roman" w:hAnsi="Times New Roman" w:cs="Times New Roman"/>
                <w:spacing w:val="3"/>
              </w:rPr>
              <w:t>o</w:t>
            </w:r>
            <w:r w:rsidRPr="00DE0498">
              <w:rPr>
                <w:rFonts w:ascii="Times New Roman" w:hAnsi="Times New Roman" w:cs="Times New Roman"/>
                <w:spacing w:val="-4"/>
              </w:rPr>
              <w:t>m</w:t>
            </w:r>
            <w:r w:rsidRPr="00DE0498">
              <w:rPr>
                <w:rFonts w:ascii="Times New Roman" w:hAnsi="Times New Roman" w:cs="Times New Roman"/>
                <w:spacing w:val="3"/>
              </w:rPr>
              <w:t>a</w:t>
            </w:r>
            <w:r w:rsidRPr="00DE0498">
              <w:rPr>
                <w:rFonts w:ascii="Times New Roman" w:hAnsi="Times New Roman" w:cs="Times New Roman"/>
              </w:rPr>
              <w:t>tiz</w:t>
            </w:r>
            <w:r w:rsidRPr="00DE0498">
              <w:rPr>
                <w:rFonts w:ascii="Times New Roman" w:hAnsi="Times New Roman" w:cs="Times New Roman"/>
                <w:spacing w:val="-1"/>
              </w:rPr>
              <w:t>u</w:t>
            </w:r>
            <w:r w:rsidRPr="00DE0498">
              <w:rPr>
                <w:rFonts w:ascii="Times New Roman" w:hAnsi="Times New Roman" w:cs="Times New Roman"/>
                <w:spacing w:val="1"/>
              </w:rPr>
              <w:t>o</w:t>
            </w:r>
            <w:r w:rsidRPr="00DE0498">
              <w:rPr>
                <w:rFonts w:ascii="Times New Roman" w:hAnsi="Times New Roman" w:cs="Times New Roman"/>
              </w:rPr>
              <w:t>tos</w:t>
            </w:r>
            <w:r w:rsidRPr="00DE0498">
              <w:rPr>
                <w:rFonts w:ascii="Times New Roman" w:hAnsi="Times New Roman" w:cs="Times New Roman"/>
                <w:spacing w:val="-12"/>
              </w:rPr>
              <w:t xml:space="preserve"> </w:t>
            </w:r>
            <w:r w:rsidRPr="00DE0498">
              <w:rPr>
                <w:rFonts w:ascii="Times New Roman" w:hAnsi="Times New Roman" w:cs="Times New Roman"/>
                <w:spacing w:val="2"/>
              </w:rPr>
              <w:t>į</w:t>
            </w:r>
            <w:r w:rsidRPr="00DE0498">
              <w:rPr>
                <w:rFonts w:ascii="Times New Roman" w:hAnsi="Times New Roman" w:cs="Times New Roman"/>
                <w:spacing w:val="-1"/>
              </w:rPr>
              <w:t>s</w:t>
            </w:r>
            <w:r w:rsidRPr="00DE0498">
              <w:rPr>
                <w:rFonts w:ascii="Times New Roman" w:hAnsi="Times New Roman" w:cs="Times New Roman"/>
              </w:rPr>
              <w:t>a</w:t>
            </w:r>
            <w:r w:rsidRPr="00DE0498">
              <w:rPr>
                <w:rFonts w:ascii="Times New Roman" w:hAnsi="Times New Roman" w:cs="Times New Roman"/>
                <w:spacing w:val="1"/>
              </w:rPr>
              <w:t>ky</w:t>
            </w:r>
            <w:r w:rsidRPr="00DE0498">
              <w:rPr>
                <w:rFonts w:ascii="Times New Roman" w:hAnsi="Times New Roman" w:cs="Times New Roman"/>
                <w:spacing w:val="-1"/>
              </w:rPr>
              <w:t>m</w:t>
            </w:r>
            <w:r w:rsidRPr="00DE0498">
              <w:rPr>
                <w:rFonts w:ascii="Times New Roman" w:hAnsi="Times New Roman" w:cs="Times New Roman"/>
              </w:rPr>
              <w:t>ų</w:t>
            </w:r>
            <w:r w:rsidRPr="00DE0498">
              <w:rPr>
                <w:rFonts w:ascii="Times New Roman" w:hAnsi="Times New Roman" w:cs="Times New Roman"/>
                <w:spacing w:val="-8"/>
              </w:rPr>
              <w:t xml:space="preserve"> </w:t>
            </w:r>
            <w:r w:rsidRPr="00DE0498">
              <w:rPr>
                <w:rFonts w:ascii="Times New Roman" w:hAnsi="Times New Roman" w:cs="Times New Roman"/>
              </w:rPr>
              <w:t>a</w:t>
            </w:r>
            <w:r w:rsidRPr="00DE0498">
              <w:rPr>
                <w:rFonts w:ascii="Times New Roman" w:hAnsi="Times New Roman" w:cs="Times New Roman"/>
                <w:spacing w:val="1"/>
              </w:rPr>
              <w:t>p</w:t>
            </w:r>
            <w:r w:rsidRPr="00DE0498">
              <w:rPr>
                <w:rFonts w:ascii="Times New Roman" w:hAnsi="Times New Roman" w:cs="Times New Roman"/>
                <w:spacing w:val="2"/>
              </w:rPr>
              <w:t>s</w:t>
            </w:r>
            <w:r w:rsidRPr="00DE0498">
              <w:rPr>
                <w:rFonts w:ascii="Times New Roman" w:hAnsi="Times New Roman" w:cs="Times New Roman"/>
                <w:spacing w:val="-1"/>
              </w:rPr>
              <w:t>k</w:t>
            </w:r>
            <w:r w:rsidRPr="00DE0498">
              <w:rPr>
                <w:rFonts w:ascii="Times New Roman" w:hAnsi="Times New Roman" w:cs="Times New Roman"/>
                <w:spacing w:val="3"/>
              </w:rPr>
              <w:t>a</w:t>
            </w:r>
            <w:r w:rsidRPr="00DE0498">
              <w:rPr>
                <w:rFonts w:ascii="Times New Roman" w:hAnsi="Times New Roman" w:cs="Times New Roman"/>
              </w:rPr>
              <w:t>itos modulio (2vnt. vardinės licencijos, 1vnt. peržiūros licencija) abonentinis mokestis vienam mėnesiui</w:t>
            </w:r>
          </w:p>
        </w:tc>
        <w:tc>
          <w:tcPr>
            <w:tcW w:w="1370" w:type="dxa"/>
            <w:vMerge/>
            <w:tcBorders>
              <w:left w:val="single" w:sz="5" w:space="0" w:color="000000"/>
              <w:right w:val="single" w:sz="5" w:space="0" w:color="000000"/>
            </w:tcBorders>
          </w:tcPr>
          <w:p w14:paraId="14D8D1F4" w14:textId="77777777" w:rsidR="00B5488F" w:rsidRPr="00DE0498" w:rsidRDefault="00B5488F" w:rsidP="00C34249">
            <w:pPr>
              <w:spacing w:line="220" w:lineRule="exact"/>
              <w:ind w:right="497"/>
              <w:jc w:val="center"/>
              <w:rPr>
                <w:rFonts w:ascii="Times New Roman" w:hAnsi="Times New Roman" w:cs="Times New Roman"/>
              </w:rPr>
            </w:pPr>
          </w:p>
        </w:tc>
        <w:tc>
          <w:tcPr>
            <w:tcW w:w="2693" w:type="dxa"/>
            <w:vMerge/>
            <w:tcBorders>
              <w:left w:val="single" w:sz="5" w:space="0" w:color="000000"/>
              <w:right w:val="single" w:sz="5" w:space="0" w:color="000000"/>
            </w:tcBorders>
            <w:vAlign w:val="center"/>
          </w:tcPr>
          <w:p w14:paraId="5CFB2739" w14:textId="77777777" w:rsidR="00B5488F" w:rsidRPr="00DE0498" w:rsidRDefault="00B5488F" w:rsidP="00B5488F">
            <w:pPr>
              <w:spacing w:line="220" w:lineRule="exact"/>
              <w:ind w:right="497"/>
              <w:jc w:val="both"/>
              <w:rPr>
                <w:rFonts w:ascii="Times New Roman" w:hAnsi="Times New Roman" w:cs="Times New Roman"/>
              </w:rPr>
            </w:pPr>
          </w:p>
        </w:tc>
      </w:tr>
      <w:tr w:rsidR="00B5488F" w:rsidRPr="005A7A05" w14:paraId="15A3F621" w14:textId="77777777" w:rsidTr="00DE0498">
        <w:trPr>
          <w:trHeight w:hRule="exact" w:val="571"/>
        </w:trPr>
        <w:tc>
          <w:tcPr>
            <w:tcW w:w="868" w:type="dxa"/>
            <w:tcBorders>
              <w:top w:val="single" w:sz="5" w:space="0" w:color="000000"/>
              <w:left w:val="single" w:sz="5" w:space="0" w:color="000000"/>
              <w:bottom w:val="single" w:sz="5" w:space="0" w:color="000000"/>
              <w:right w:val="single" w:sz="5" w:space="0" w:color="000000"/>
            </w:tcBorders>
          </w:tcPr>
          <w:p w14:paraId="71A567BD" w14:textId="77777777" w:rsidR="00B5488F" w:rsidRPr="001B70F7"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2964A9DD" w14:textId="1C011C3F" w:rsidR="00B5488F" w:rsidRPr="00DE0498" w:rsidRDefault="00B5488F" w:rsidP="00B5488F">
            <w:pPr>
              <w:spacing w:line="220" w:lineRule="exact"/>
              <w:jc w:val="both"/>
              <w:rPr>
                <w:rFonts w:ascii="Times New Roman" w:hAnsi="Times New Roman" w:cs="Times New Roman"/>
              </w:rPr>
            </w:pPr>
            <w:r w:rsidRPr="00DE0498">
              <w:rPr>
                <w:rFonts w:ascii="Times New Roman" w:hAnsi="Times New Roman" w:cs="Times New Roman"/>
              </w:rPr>
              <w:t>M</w:t>
            </w:r>
            <w:r w:rsidRPr="00DE0498">
              <w:rPr>
                <w:rFonts w:ascii="Times New Roman" w:hAnsi="Times New Roman" w:cs="Times New Roman"/>
                <w:spacing w:val="2"/>
              </w:rPr>
              <w:t>o</w:t>
            </w:r>
            <w:r w:rsidRPr="00DE0498">
              <w:rPr>
                <w:rFonts w:ascii="Times New Roman" w:hAnsi="Times New Roman" w:cs="Times New Roman"/>
                <w:spacing w:val="-1"/>
              </w:rPr>
              <w:t>k</w:t>
            </w:r>
            <w:r w:rsidRPr="00DE0498">
              <w:rPr>
                <w:rFonts w:ascii="Times New Roman" w:hAnsi="Times New Roman" w:cs="Times New Roman"/>
              </w:rPr>
              <w:t>ė</w:t>
            </w:r>
            <w:r w:rsidRPr="00DE0498">
              <w:rPr>
                <w:rFonts w:ascii="Times New Roman" w:hAnsi="Times New Roman" w:cs="Times New Roman"/>
                <w:spacing w:val="2"/>
              </w:rPr>
              <w:t>ji</w:t>
            </w:r>
            <w:r w:rsidRPr="00DE0498">
              <w:rPr>
                <w:rFonts w:ascii="Times New Roman" w:hAnsi="Times New Roman" w:cs="Times New Roman"/>
                <w:spacing w:val="-4"/>
              </w:rPr>
              <w:t>m</w:t>
            </w:r>
            <w:r w:rsidRPr="00DE0498">
              <w:rPr>
                <w:rFonts w:ascii="Times New Roman" w:hAnsi="Times New Roman" w:cs="Times New Roman"/>
              </w:rPr>
              <w:t>ų</w:t>
            </w:r>
            <w:r w:rsidRPr="00DE0498">
              <w:rPr>
                <w:rFonts w:ascii="Times New Roman" w:hAnsi="Times New Roman" w:cs="Times New Roman"/>
                <w:spacing w:val="-9"/>
              </w:rPr>
              <w:t xml:space="preserve"> </w:t>
            </w:r>
            <w:r w:rsidRPr="00DE0498">
              <w:rPr>
                <w:rFonts w:ascii="Times New Roman" w:hAnsi="Times New Roman" w:cs="Times New Roman"/>
                <w:spacing w:val="1"/>
              </w:rPr>
              <w:t>p</w:t>
            </w:r>
            <w:r w:rsidRPr="00DE0498">
              <w:rPr>
                <w:rFonts w:ascii="Times New Roman" w:hAnsi="Times New Roman" w:cs="Times New Roman"/>
              </w:rPr>
              <w:t>a</w:t>
            </w:r>
            <w:r w:rsidRPr="00DE0498">
              <w:rPr>
                <w:rFonts w:ascii="Times New Roman" w:hAnsi="Times New Roman" w:cs="Times New Roman"/>
                <w:spacing w:val="-1"/>
              </w:rPr>
              <w:t>v</w:t>
            </w:r>
            <w:r w:rsidRPr="00DE0498">
              <w:rPr>
                <w:rFonts w:ascii="Times New Roman" w:hAnsi="Times New Roman" w:cs="Times New Roman"/>
              </w:rPr>
              <w:t>e</w:t>
            </w:r>
            <w:r w:rsidRPr="00DE0498">
              <w:rPr>
                <w:rFonts w:ascii="Times New Roman" w:hAnsi="Times New Roman" w:cs="Times New Roman"/>
                <w:spacing w:val="1"/>
              </w:rPr>
              <w:t>d</w:t>
            </w:r>
            <w:r w:rsidRPr="00DE0498">
              <w:rPr>
                <w:rFonts w:ascii="Times New Roman" w:hAnsi="Times New Roman" w:cs="Times New Roman"/>
                <w:spacing w:val="2"/>
              </w:rPr>
              <w:t>i</w:t>
            </w:r>
            <w:r w:rsidRPr="00DE0498">
              <w:rPr>
                <w:rFonts w:ascii="Times New Roman" w:hAnsi="Times New Roman" w:cs="Times New Roman"/>
                <w:spacing w:val="-1"/>
              </w:rPr>
              <w:t>mo</w:t>
            </w:r>
            <w:r w:rsidRPr="00DE0498">
              <w:rPr>
                <w:rFonts w:ascii="Times New Roman" w:hAnsi="Times New Roman" w:cs="Times New Roman"/>
                <w:spacing w:val="-8"/>
              </w:rPr>
              <w:t xml:space="preserve"> </w:t>
            </w:r>
            <w:r w:rsidRPr="00DE0498">
              <w:rPr>
                <w:rFonts w:ascii="Times New Roman" w:hAnsi="Times New Roman" w:cs="Times New Roman"/>
              </w:rPr>
              <w:t>į</w:t>
            </w:r>
            <w:r w:rsidRPr="00DE0498">
              <w:rPr>
                <w:rFonts w:ascii="Times New Roman" w:hAnsi="Times New Roman" w:cs="Times New Roman"/>
                <w:spacing w:val="1"/>
              </w:rPr>
              <w:t xml:space="preserve"> b</w:t>
            </w:r>
            <w:r w:rsidRPr="00DE0498">
              <w:rPr>
                <w:rFonts w:ascii="Times New Roman" w:hAnsi="Times New Roman" w:cs="Times New Roman"/>
              </w:rPr>
              <w:t>a</w:t>
            </w:r>
            <w:r w:rsidRPr="00DE0498">
              <w:rPr>
                <w:rFonts w:ascii="Times New Roman" w:hAnsi="Times New Roman" w:cs="Times New Roman"/>
                <w:spacing w:val="1"/>
              </w:rPr>
              <w:t>n</w:t>
            </w:r>
            <w:r w:rsidRPr="00DE0498">
              <w:rPr>
                <w:rFonts w:ascii="Times New Roman" w:hAnsi="Times New Roman" w:cs="Times New Roman"/>
                <w:spacing w:val="-1"/>
              </w:rPr>
              <w:t>k</w:t>
            </w:r>
            <w:r w:rsidRPr="00DE0498">
              <w:rPr>
                <w:rFonts w:ascii="Times New Roman" w:hAnsi="Times New Roman" w:cs="Times New Roman"/>
                <w:spacing w:val="2"/>
              </w:rPr>
              <w:t>i</w:t>
            </w:r>
            <w:r w:rsidRPr="00DE0498">
              <w:rPr>
                <w:rFonts w:ascii="Times New Roman" w:hAnsi="Times New Roman" w:cs="Times New Roman"/>
                <w:spacing w:val="1"/>
              </w:rPr>
              <w:t>n</w:t>
            </w:r>
            <w:r w:rsidRPr="00DE0498">
              <w:rPr>
                <w:rFonts w:ascii="Times New Roman" w:hAnsi="Times New Roman" w:cs="Times New Roman"/>
              </w:rPr>
              <w:t>es</w:t>
            </w:r>
            <w:r w:rsidRPr="00DE0498">
              <w:rPr>
                <w:rFonts w:ascii="Times New Roman" w:hAnsi="Times New Roman" w:cs="Times New Roman"/>
                <w:spacing w:val="-7"/>
              </w:rPr>
              <w:t xml:space="preserve"> </w:t>
            </w:r>
            <w:r w:rsidRPr="00DE0498">
              <w:rPr>
                <w:rFonts w:ascii="Times New Roman" w:hAnsi="Times New Roman" w:cs="Times New Roman"/>
              </w:rPr>
              <w:t>s</w:t>
            </w:r>
            <w:r w:rsidRPr="00DE0498">
              <w:rPr>
                <w:rFonts w:ascii="Times New Roman" w:hAnsi="Times New Roman" w:cs="Times New Roman"/>
                <w:spacing w:val="-1"/>
              </w:rPr>
              <w:t>is</w:t>
            </w:r>
            <w:r w:rsidRPr="00DE0498">
              <w:rPr>
                <w:rFonts w:ascii="Times New Roman" w:hAnsi="Times New Roman" w:cs="Times New Roman"/>
              </w:rPr>
              <w:t>t</w:t>
            </w:r>
            <w:r w:rsidRPr="00DE0498">
              <w:rPr>
                <w:rFonts w:ascii="Times New Roman" w:hAnsi="Times New Roman" w:cs="Times New Roman"/>
                <w:spacing w:val="2"/>
              </w:rPr>
              <w:t>e</w:t>
            </w:r>
            <w:r w:rsidRPr="00DE0498">
              <w:rPr>
                <w:rFonts w:ascii="Times New Roman" w:hAnsi="Times New Roman" w:cs="Times New Roman"/>
                <w:spacing w:val="-1"/>
              </w:rPr>
              <w:t>m</w:t>
            </w:r>
            <w:r w:rsidRPr="00DE0498">
              <w:rPr>
                <w:rFonts w:ascii="Times New Roman" w:hAnsi="Times New Roman" w:cs="Times New Roman"/>
                <w:spacing w:val="3"/>
              </w:rPr>
              <w:t>a</w:t>
            </w:r>
            <w:r w:rsidRPr="00DE0498">
              <w:rPr>
                <w:rFonts w:ascii="Times New Roman" w:hAnsi="Times New Roman" w:cs="Times New Roman"/>
              </w:rPr>
              <w:t>s</w:t>
            </w:r>
            <w:r w:rsidRPr="00DE0498">
              <w:rPr>
                <w:rFonts w:ascii="Times New Roman" w:hAnsi="Times New Roman" w:cs="Times New Roman"/>
                <w:spacing w:val="-7"/>
              </w:rPr>
              <w:t xml:space="preserve"> </w:t>
            </w:r>
            <w:r w:rsidRPr="00DE0498">
              <w:rPr>
                <w:rFonts w:ascii="Times New Roman" w:hAnsi="Times New Roman" w:cs="Times New Roman"/>
                <w:spacing w:val="1"/>
              </w:rPr>
              <w:t>p</w:t>
            </w:r>
            <w:r w:rsidRPr="00DE0498">
              <w:rPr>
                <w:rFonts w:ascii="Times New Roman" w:hAnsi="Times New Roman" w:cs="Times New Roman"/>
              </w:rPr>
              <w:t>a</w:t>
            </w:r>
            <w:r w:rsidRPr="00DE0498">
              <w:rPr>
                <w:rFonts w:ascii="Times New Roman" w:hAnsi="Times New Roman" w:cs="Times New Roman"/>
                <w:spacing w:val="-1"/>
              </w:rPr>
              <w:t>g</w:t>
            </w:r>
            <w:r w:rsidRPr="00DE0498">
              <w:rPr>
                <w:rFonts w:ascii="Times New Roman" w:hAnsi="Times New Roman" w:cs="Times New Roman"/>
              </w:rPr>
              <w:t>al</w:t>
            </w:r>
            <w:r w:rsidRPr="00DE0498">
              <w:rPr>
                <w:rFonts w:ascii="Times New Roman" w:hAnsi="Times New Roman" w:cs="Times New Roman"/>
                <w:spacing w:val="-4"/>
              </w:rPr>
              <w:t xml:space="preserve"> </w:t>
            </w:r>
            <w:proofErr w:type="spellStart"/>
            <w:r w:rsidRPr="00DE0498">
              <w:rPr>
                <w:rFonts w:ascii="Times New Roman" w:hAnsi="Times New Roman" w:cs="Times New Roman"/>
              </w:rPr>
              <w:t>Se</w:t>
            </w:r>
            <w:r w:rsidRPr="00DE0498">
              <w:rPr>
                <w:rFonts w:ascii="Times New Roman" w:hAnsi="Times New Roman" w:cs="Times New Roman"/>
                <w:spacing w:val="1"/>
              </w:rPr>
              <w:t>p</w:t>
            </w:r>
            <w:r w:rsidRPr="00DE0498">
              <w:rPr>
                <w:rFonts w:ascii="Times New Roman" w:hAnsi="Times New Roman" w:cs="Times New Roman"/>
              </w:rPr>
              <w:t>a</w:t>
            </w:r>
            <w:proofErr w:type="spellEnd"/>
            <w:r w:rsidRPr="00DE0498">
              <w:rPr>
                <w:rFonts w:ascii="Times New Roman" w:hAnsi="Times New Roman" w:cs="Times New Roman"/>
                <w:spacing w:val="-3"/>
              </w:rPr>
              <w:t xml:space="preserve"> </w:t>
            </w:r>
            <w:r w:rsidRPr="00DE0498">
              <w:rPr>
                <w:rFonts w:ascii="Times New Roman" w:hAnsi="Times New Roman" w:cs="Times New Roman"/>
                <w:spacing w:val="-1"/>
              </w:rPr>
              <w:t>s</w:t>
            </w:r>
            <w:r w:rsidRPr="00DE0498">
              <w:rPr>
                <w:rFonts w:ascii="Times New Roman" w:hAnsi="Times New Roman" w:cs="Times New Roman"/>
              </w:rPr>
              <w:t>t</w:t>
            </w:r>
            <w:r w:rsidRPr="00DE0498">
              <w:rPr>
                <w:rFonts w:ascii="Times New Roman" w:hAnsi="Times New Roman" w:cs="Times New Roman"/>
                <w:spacing w:val="2"/>
              </w:rPr>
              <w:t>a</w:t>
            </w:r>
            <w:r w:rsidRPr="00DE0498">
              <w:rPr>
                <w:rFonts w:ascii="Times New Roman" w:hAnsi="Times New Roman" w:cs="Times New Roman"/>
                <w:spacing w:val="-1"/>
              </w:rPr>
              <w:t>n</w:t>
            </w:r>
            <w:r w:rsidRPr="00DE0498">
              <w:rPr>
                <w:rFonts w:ascii="Times New Roman" w:hAnsi="Times New Roman" w:cs="Times New Roman"/>
                <w:spacing w:val="1"/>
              </w:rPr>
              <w:t>d</w:t>
            </w:r>
            <w:r w:rsidRPr="00DE0498">
              <w:rPr>
                <w:rFonts w:ascii="Times New Roman" w:hAnsi="Times New Roman" w:cs="Times New Roman"/>
              </w:rPr>
              <w:t>a</w:t>
            </w:r>
            <w:r w:rsidRPr="00DE0498">
              <w:rPr>
                <w:rFonts w:ascii="Times New Roman" w:hAnsi="Times New Roman" w:cs="Times New Roman"/>
                <w:spacing w:val="1"/>
              </w:rPr>
              <w:t>r</w:t>
            </w:r>
            <w:r w:rsidRPr="00DE0498">
              <w:rPr>
                <w:rFonts w:ascii="Times New Roman" w:hAnsi="Times New Roman" w:cs="Times New Roman"/>
              </w:rPr>
              <w:t>t</w:t>
            </w:r>
            <w:r w:rsidRPr="00DE0498">
              <w:rPr>
                <w:rFonts w:ascii="Times New Roman" w:hAnsi="Times New Roman" w:cs="Times New Roman"/>
                <w:spacing w:val="-1"/>
              </w:rPr>
              <w:t>u</w:t>
            </w:r>
            <w:r w:rsidRPr="00DE0498">
              <w:rPr>
                <w:rFonts w:ascii="Times New Roman" w:hAnsi="Times New Roman" w:cs="Times New Roman"/>
              </w:rPr>
              <w:t>s modulio abonentinis mokestis vienam mėnesiui</w:t>
            </w:r>
          </w:p>
        </w:tc>
        <w:tc>
          <w:tcPr>
            <w:tcW w:w="1370" w:type="dxa"/>
            <w:vMerge/>
            <w:tcBorders>
              <w:left w:val="single" w:sz="5" w:space="0" w:color="000000"/>
              <w:right w:val="single" w:sz="5" w:space="0" w:color="000000"/>
            </w:tcBorders>
          </w:tcPr>
          <w:p w14:paraId="15D5466C" w14:textId="77777777" w:rsidR="00B5488F" w:rsidRPr="00DE0498" w:rsidRDefault="00B5488F" w:rsidP="00C34249">
            <w:pPr>
              <w:spacing w:line="220" w:lineRule="exact"/>
              <w:ind w:right="497"/>
              <w:jc w:val="center"/>
              <w:rPr>
                <w:rFonts w:ascii="Times New Roman" w:hAnsi="Times New Roman" w:cs="Times New Roman"/>
              </w:rPr>
            </w:pPr>
          </w:p>
        </w:tc>
        <w:tc>
          <w:tcPr>
            <w:tcW w:w="2693" w:type="dxa"/>
            <w:vMerge/>
            <w:tcBorders>
              <w:left w:val="single" w:sz="5" w:space="0" w:color="000000"/>
              <w:right w:val="single" w:sz="5" w:space="0" w:color="000000"/>
            </w:tcBorders>
            <w:vAlign w:val="center"/>
          </w:tcPr>
          <w:p w14:paraId="31FB6D7C" w14:textId="77777777" w:rsidR="00B5488F" w:rsidRPr="00DE0498" w:rsidRDefault="00B5488F" w:rsidP="00B5488F">
            <w:pPr>
              <w:spacing w:line="220" w:lineRule="exact"/>
              <w:ind w:right="497"/>
              <w:jc w:val="both"/>
              <w:rPr>
                <w:rFonts w:ascii="Times New Roman" w:hAnsi="Times New Roman" w:cs="Times New Roman"/>
              </w:rPr>
            </w:pPr>
          </w:p>
        </w:tc>
      </w:tr>
      <w:tr w:rsidR="00B5488F" w:rsidRPr="005A7A05" w14:paraId="5D63B192" w14:textId="77777777" w:rsidTr="00DE0498">
        <w:trPr>
          <w:trHeight w:hRule="exact" w:val="707"/>
        </w:trPr>
        <w:tc>
          <w:tcPr>
            <w:tcW w:w="868" w:type="dxa"/>
            <w:tcBorders>
              <w:top w:val="single" w:sz="5" w:space="0" w:color="000000"/>
              <w:left w:val="single" w:sz="5" w:space="0" w:color="000000"/>
              <w:bottom w:val="single" w:sz="5" w:space="0" w:color="000000"/>
              <w:right w:val="single" w:sz="5" w:space="0" w:color="000000"/>
            </w:tcBorders>
          </w:tcPr>
          <w:p w14:paraId="4E568467"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4E261FC9" w14:textId="52DEF47F" w:rsidR="00B5488F" w:rsidRPr="00DE0498" w:rsidRDefault="00B5488F" w:rsidP="00B5488F">
            <w:pPr>
              <w:spacing w:line="220" w:lineRule="exact"/>
              <w:jc w:val="both"/>
              <w:rPr>
                <w:rFonts w:ascii="Times New Roman" w:hAnsi="Times New Roman" w:cs="Times New Roman"/>
              </w:rPr>
            </w:pPr>
            <w:r w:rsidRPr="00DE0498">
              <w:rPr>
                <w:rFonts w:ascii="Times New Roman" w:hAnsi="Times New Roman" w:cs="Times New Roman"/>
                <w:spacing w:val="1"/>
              </w:rPr>
              <w:t>R</w:t>
            </w:r>
            <w:r w:rsidRPr="00DE0498">
              <w:rPr>
                <w:rFonts w:ascii="Times New Roman" w:hAnsi="Times New Roman" w:cs="Times New Roman"/>
                <w:spacing w:val="-1"/>
              </w:rPr>
              <w:t>y</w:t>
            </w:r>
            <w:r w:rsidRPr="00DE0498">
              <w:rPr>
                <w:rFonts w:ascii="Times New Roman" w:hAnsi="Times New Roman" w:cs="Times New Roman"/>
                <w:spacing w:val="2"/>
              </w:rPr>
              <w:t>š</w:t>
            </w:r>
            <w:r w:rsidRPr="00DE0498">
              <w:rPr>
                <w:rFonts w:ascii="Times New Roman" w:hAnsi="Times New Roman" w:cs="Times New Roman"/>
                <w:spacing w:val="-1"/>
              </w:rPr>
              <w:t>io</w:t>
            </w:r>
            <w:r w:rsidRPr="00DE0498">
              <w:rPr>
                <w:rFonts w:ascii="Times New Roman" w:hAnsi="Times New Roman" w:cs="Times New Roman"/>
                <w:spacing w:val="-5"/>
              </w:rPr>
              <w:t xml:space="preserve"> </w:t>
            </w:r>
            <w:r w:rsidRPr="00DE0498">
              <w:rPr>
                <w:rFonts w:ascii="Times New Roman" w:hAnsi="Times New Roman" w:cs="Times New Roman"/>
                <w:spacing w:val="2"/>
              </w:rPr>
              <w:t>s</w:t>
            </w:r>
            <w:r w:rsidRPr="00DE0498">
              <w:rPr>
                <w:rFonts w:ascii="Times New Roman" w:hAnsi="Times New Roman" w:cs="Times New Roman"/>
              </w:rPr>
              <w:t>u</w:t>
            </w:r>
            <w:r w:rsidRPr="00DE0498">
              <w:rPr>
                <w:rFonts w:ascii="Times New Roman" w:hAnsi="Times New Roman" w:cs="Times New Roman"/>
                <w:spacing w:val="-3"/>
              </w:rPr>
              <w:t xml:space="preserve"> </w:t>
            </w:r>
            <w:r w:rsidRPr="00DE0498">
              <w:rPr>
                <w:rFonts w:ascii="Times New Roman" w:hAnsi="Times New Roman" w:cs="Times New Roman"/>
                <w:spacing w:val="-2"/>
              </w:rPr>
              <w:t>f</w:t>
            </w:r>
            <w:r w:rsidRPr="00DE0498">
              <w:rPr>
                <w:rFonts w:ascii="Times New Roman" w:hAnsi="Times New Roman" w:cs="Times New Roman"/>
                <w:spacing w:val="2"/>
              </w:rPr>
              <w:t>i</w:t>
            </w:r>
            <w:r w:rsidRPr="00DE0498">
              <w:rPr>
                <w:rFonts w:ascii="Times New Roman" w:hAnsi="Times New Roman" w:cs="Times New Roman"/>
                <w:spacing w:val="-1"/>
              </w:rPr>
              <w:t>n</w:t>
            </w:r>
            <w:r w:rsidRPr="00DE0498">
              <w:rPr>
                <w:rFonts w:ascii="Times New Roman" w:hAnsi="Times New Roman" w:cs="Times New Roman"/>
                <w:spacing w:val="3"/>
              </w:rPr>
              <w:t>a</w:t>
            </w:r>
            <w:r w:rsidRPr="00DE0498">
              <w:rPr>
                <w:rFonts w:ascii="Times New Roman" w:hAnsi="Times New Roman" w:cs="Times New Roman"/>
                <w:spacing w:val="-1"/>
              </w:rPr>
              <w:t>ns</w:t>
            </w:r>
            <w:r w:rsidRPr="00DE0498">
              <w:rPr>
                <w:rFonts w:ascii="Times New Roman" w:hAnsi="Times New Roman" w:cs="Times New Roman"/>
                <w:spacing w:val="2"/>
              </w:rPr>
              <w:t>i</w:t>
            </w:r>
            <w:r w:rsidRPr="00DE0498">
              <w:rPr>
                <w:rFonts w:ascii="Times New Roman" w:hAnsi="Times New Roman" w:cs="Times New Roman"/>
                <w:spacing w:val="-1"/>
              </w:rPr>
              <w:t>n</w:t>
            </w:r>
            <w:r w:rsidRPr="00DE0498">
              <w:rPr>
                <w:rFonts w:ascii="Times New Roman" w:hAnsi="Times New Roman" w:cs="Times New Roman"/>
              </w:rPr>
              <w:t>ės</w:t>
            </w:r>
            <w:r w:rsidRPr="00DE0498">
              <w:rPr>
                <w:rFonts w:ascii="Times New Roman" w:hAnsi="Times New Roman" w:cs="Times New Roman"/>
                <w:spacing w:val="-8"/>
              </w:rPr>
              <w:t xml:space="preserve"> </w:t>
            </w:r>
            <w:r w:rsidRPr="00DE0498">
              <w:rPr>
                <w:rFonts w:ascii="Times New Roman" w:hAnsi="Times New Roman" w:cs="Times New Roman"/>
              </w:rPr>
              <w:t>a</w:t>
            </w:r>
            <w:r w:rsidRPr="00DE0498">
              <w:rPr>
                <w:rFonts w:ascii="Times New Roman" w:hAnsi="Times New Roman" w:cs="Times New Roman"/>
                <w:spacing w:val="1"/>
              </w:rPr>
              <w:t>p</w:t>
            </w:r>
            <w:r w:rsidRPr="00DE0498">
              <w:rPr>
                <w:rFonts w:ascii="Times New Roman" w:hAnsi="Times New Roman" w:cs="Times New Roman"/>
                <w:spacing w:val="2"/>
              </w:rPr>
              <w:t>s</w:t>
            </w:r>
            <w:r w:rsidRPr="00DE0498">
              <w:rPr>
                <w:rFonts w:ascii="Times New Roman" w:hAnsi="Times New Roman" w:cs="Times New Roman"/>
                <w:spacing w:val="-1"/>
              </w:rPr>
              <w:t>k</w:t>
            </w:r>
            <w:r w:rsidRPr="00DE0498">
              <w:rPr>
                <w:rFonts w:ascii="Times New Roman" w:hAnsi="Times New Roman" w:cs="Times New Roman"/>
              </w:rPr>
              <w:t>ait</w:t>
            </w:r>
            <w:r w:rsidRPr="00DE0498">
              <w:rPr>
                <w:rFonts w:ascii="Times New Roman" w:hAnsi="Times New Roman" w:cs="Times New Roman"/>
                <w:spacing w:val="1"/>
              </w:rPr>
              <w:t>o</w:t>
            </w:r>
            <w:r w:rsidRPr="00DE0498">
              <w:rPr>
                <w:rFonts w:ascii="Times New Roman" w:hAnsi="Times New Roman" w:cs="Times New Roman"/>
              </w:rPr>
              <w:t>s</w:t>
            </w:r>
            <w:r w:rsidRPr="00DE0498">
              <w:rPr>
                <w:rFonts w:ascii="Times New Roman" w:hAnsi="Times New Roman" w:cs="Times New Roman"/>
                <w:spacing w:val="-5"/>
              </w:rPr>
              <w:t xml:space="preserve"> </w:t>
            </w:r>
            <w:r w:rsidRPr="00DE0498">
              <w:rPr>
                <w:rFonts w:ascii="Times New Roman" w:hAnsi="Times New Roman" w:cs="Times New Roman"/>
                <w:spacing w:val="-1"/>
              </w:rPr>
              <w:t>Sistema</w:t>
            </w:r>
            <w:r w:rsidRPr="00DE0498">
              <w:rPr>
                <w:rFonts w:ascii="Times New Roman" w:hAnsi="Times New Roman" w:cs="Times New Roman"/>
                <w:spacing w:val="45"/>
              </w:rPr>
              <w:t xml:space="preserve"> </w:t>
            </w:r>
            <w:r w:rsidRPr="00DE0498">
              <w:rPr>
                <w:rFonts w:ascii="Times New Roman" w:hAnsi="Times New Roman" w:cs="Times New Roman"/>
                <w:spacing w:val="1"/>
              </w:rPr>
              <w:t>(</w:t>
            </w:r>
            <w:r w:rsidRPr="00DE0498">
              <w:rPr>
                <w:rFonts w:ascii="Times New Roman" w:hAnsi="Times New Roman" w:cs="Times New Roman"/>
                <w:spacing w:val="-1"/>
              </w:rPr>
              <w:t>v</w:t>
            </w:r>
            <w:r w:rsidRPr="00DE0498">
              <w:rPr>
                <w:rFonts w:ascii="Times New Roman" w:hAnsi="Times New Roman" w:cs="Times New Roman"/>
              </w:rPr>
              <w:t>i</w:t>
            </w:r>
            <w:r w:rsidRPr="00DE0498">
              <w:rPr>
                <w:rFonts w:ascii="Times New Roman" w:hAnsi="Times New Roman" w:cs="Times New Roman"/>
                <w:spacing w:val="2"/>
              </w:rPr>
              <w:t>e</w:t>
            </w:r>
            <w:r w:rsidRPr="00DE0498">
              <w:rPr>
                <w:rFonts w:ascii="Times New Roman" w:hAnsi="Times New Roman" w:cs="Times New Roman"/>
                <w:spacing w:val="-1"/>
              </w:rPr>
              <w:t>n</w:t>
            </w:r>
            <w:r w:rsidRPr="00DE0498">
              <w:rPr>
                <w:rFonts w:ascii="Times New Roman" w:hAnsi="Times New Roman" w:cs="Times New Roman"/>
              </w:rPr>
              <w:t>a</w:t>
            </w:r>
            <w:r w:rsidRPr="00DE0498">
              <w:rPr>
                <w:rFonts w:ascii="Times New Roman" w:hAnsi="Times New Roman" w:cs="Times New Roman"/>
                <w:spacing w:val="-4"/>
              </w:rPr>
              <w:t xml:space="preserve"> </w:t>
            </w:r>
            <w:r w:rsidRPr="00DE0498">
              <w:rPr>
                <w:rFonts w:ascii="Times New Roman" w:hAnsi="Times New Roman" w:cs="Times New Roman"/>
                <w:spacing w:val="-1"/>
              </w:rPr>
              <w:t>s</w:t>
            </w:r>
            <w:r w:rsidRPr="00DE0498">
              <w:rPr>
                <w:rFonts w:ascii="Times New Roman" w:hAnsi="Times New Roman" w:cs="Times New Roman"/>
                <w:spacing w:val="2"/>
              </w:rPr>
              <w:t>i</w:t>
            </w:r>
            <w:r w:rsidRPr="00DE0498">
              <w:rPr>
                <w:rFonts w:ascii="Times New Roman" w:hAnsi="Times New Roman" w:cs="Times New Roman"/>
                <w:spacing w:val="-1"/>
              </w:rPr>
              <w:t>s</w:t>
            </w:r>
            <w:r w:rsidRPr="00DE0498">
              <w:rPr>
                <w:rFonts w:ascii="Times New Roman" w:hAnsi="Times New Roman" w:cs="Times New Roman"/>
              </w:rPr>
              <w:t>t</w:t>
            </w:r>
            <w:r w:rsidRPr="00DE0498">
              <w:rPr>
                <w:rFonts w:ascii="Times New Roman" w:hAnsi="Times New Roman" w:cs="Times New Roman"/>
                <w:spacing w:val="2"/>
              </w:rPr>
              <w:t>e</w:t>
            </w:r>
            <w:r w:rsidRPr="00DE0498">
              <w:rPr>
                <w:rFonts w:ascii="Times New Roman" w:hAnsi="Times New Roman" w:cs="Times New Roman"/>
                <w:spacing w:val="-1"/>
              </w:rPr>
              <w:t>m</w:t>
            </w:r>
            <w:r w:rsidRPr="00DE0498">
              <w:rPr>
                <w:rFonts w:ascii="Times New Roman" w:hAnsi="Times New Roman" w:cs="Times New Roman"/>
                <w:spacing w:val="4"/>
              </w:rPr>
              <w:t>a</w:t>
            </w:r>
            <w:r w:rsidRPr="00DE0498">
              <w:rPr>
                <w:rFonts w:ascii="Times New Roman" w:hAnsi="Times New Roman" w:cs="Times New Roman"/>
                <w:spacing w:val="1"/>
              </w:rPr>
              <w:t>-</w:t>
            </w:r>
            <w:r w:rsidRPr="00DE0498">
              <w:rPr>
                <w:rFonts w:ascii="Times New Roman" w:hAnsi="Times New Roman" w:cs="Times New Roman"/>
                <w:spacing w:val="-1"/>
              </w:rPr>
              <w:t>s</w:t>
            </w:r>
            <w:r w:rsidRPr="00DE0498">
              <w:rPr>
                <w:rFonts w:ascii="Times New Roman" w:hAnsi="Times New Roman" w:cs="Times New Roman"/>
              </w:rPr>
              <w:t>t</w:t>
            </w:r>
            <w:r w:rsidRPr="00DE0498">
              <w:rPr>
                <w:rFonts w:ascii="Times New Roman" w:hAnsi="Times New Roman" w:cs="Times New Roman"/>
                <w:spacing w:val="2"/>
              </w:rPr>
              <w:t>a</w:t>
            </w:r>
            <w:r w:rsidRPr="00DE0498">
              <w:rPr>
                <w:rFonts w:ascii="Times New Roman" w:hAnsi="Times New Roman" w:cs="Times New Roman"/>
                <w:spacing w:val="-1"/>
              </w:rPr>
              <w:t>n</w:t>
            </w:r>
            <w:r w:rsidRPr="00DE0498">
              <w:rPr>
                <w:rFonts w:ascii="Times New Roman" w:hAnsi="Times New Roman" w:cs="Times New Roman"/>
                <w:spacing w:val="1"/>
              </w:rPr>
              <w:t>d</w:t>
            </w:r>
            <w:r w:rsidRPr="00DE0498">
              <w:rPr>
                <w:rFonts w:ascii="Times New Roman" w:hAnsi="Times New Roman" w:cs="Times New Roman"/>
              </w:rPr>
              <w:t>a</w:t>
            </w:r>
            <w:r w:rsidRPr="00DE0498">
              <w:rPr>
                <w:rFonts w:ascii="Times New Roman" w:hAnsi="Times New Roman" w:cs="Times New Roman"/>
                <w:spacing w:val="1"/>
              </w:rPr>
              <w:t>r</w:t>
            </w:r>
            <w:r w:rsidRPr="00DE0498">
              <w:rPr>
                <w:rFonts w:ascii="Times New Roman" w:hAnsi="Times New Roman" w:cs="Times New Roman"/>
              </w:rPr>
              <w:t>ti</w:t>
            </w:r>
            <w:r w:rsidRPr="00DE0498">
              <w:rPr>
                <w:rFonts w:ascii="Times New Roman" w:hAnsi="Times New Roman" w:cs="Times New Roman"/>
                <w:spacing w:val="-2"/>
              </w:rPr>
              <w:t>n</w:t>
            </w:r>
            <w:r w:rsidRPr="00DE0498">
              <w:rPr>
                <w:rFonts w:ascii="Times New Roman" w:hAnsi="Times New Roman" w:cs="Times New Roman"/>
              </w:rPr>
              <w:t>is</w:t>
            </w:r>
            <w:r w:rsidRPr="00DE0498">
              <w:rPr>
                <w:rFonts w:ascii="Times New Roman" w:hAnsi="Times New Roman" w:cs="Times New Roman"/>
                <w:spacing w:val="-17"/>
              </w:rPr>
              <w:t xml:space="preserve"> </w:t>
            </w:r>
            <w:r w:rsidRPr="00DE0498">
              <w:rPr>
                <w:rFonts w:ascii="Times New Roman" w:hAnsi="Times New Roman" w:cs="Times New Roman"/>
                <w:spacing w:val="3"/>
              </w:rPr>
              <w:t>e</w:t>
            </w:r>
            <w:r w:rsidRPr="00DE0498">
              <w:rPr>
                <w:rFonts w:ascii="Times New Roman" w:hAnsi="Times New Roman" w:cs="Times New Roman"/>
                <w:spacing w:val="-1"/>
              </w:rPr>
              <w:t>ks</w:t>
            </w:r>
            <w:r w:rsidRPr="00DE0498">
              <w:rPr>
                <w:rFonts w:ascii="Times New Roman" w:hAnsi="Times New Roman" w:cs="Times New Roman"/>
                <w:spacing w:val="1"/>
              </w:rPr>
              <w:t>por</w:t>
            </w:r>
            <w:r w:rsidRPr="00DE0498">
              <w:rPr>
                <w:rFonts w:ascii="Times New Roman" w:hAnsi="Times New Roman" w:cs="Times New Roman"/>
              </w:rPr>
              <w:t>tas) modulio abonentinis mokestis vienam mėnesiui</w:t>
            </w:r>
          </w:p>
        </w:tc>
        <w:tc>
          <w:tcPr>
            <w:tcW w:w="1370" w:type="dxa"/>
            <w:vMerge/>
            <w:tcBorders>
              <w:left w:val="single" w:sz="5" w:space="0" w:color="000000"/>
              <w:right w:val="single" w:sz="5" w:space="0" w:color="000000"/>
            </w:tcBorders>
          </w:tcPr>
          <w:p w14:paraId="279E4D05" w14:textId="77777777" w:rsidR="00B5488F" w:rsidRPr="00DE0498" w:rsidRDefault="00B5488F" w:rsidP="00C34249">
            <w:pPr>
              <w:spacing w:line="220" w:lineRule="exact"/>
              <w:ind w:right="497"/>
              <w:jc w:val="center"/>
              <w:rPr>
                <w:rFonts w:ascii="Times New Roman" w:hAnsi="Times New Roman" w:cs="Times New Roman"/>
              </w:rPr>
            </w:pPr>
          </w:p>
        </w:tc>
        <w:tc>
          <w:tcPr>
            <w:tcW w:w="2693" w:type="dxa"/>
            <w:vMerge/>
            <w:tcBorders>
              <w:left w:val="single" w:sz="5" w:space="0" w:color="000000"/>
              <w:right w:val="single" w:sz="5" w:space="0" w:color="000000"/>
            </w:tcBorders>
            <w:vAlign w:val="center"/>
          </w:tcPr>
          <w:p w14:paraId="7EFD7AF9" w14:textId="77777777" w:rsidR="00B5488F" w:rsidRPr="00DE0498" w:rsidRDefault="00B5488F" w:rsidP="00B5488F">
            <w:pPr>
              <w:spacing w:line="220" w:lineRule="exact"/>
              <w:ind w:right="497"/>
              <w:jc w:val="both"/>
              <w:rPr>
                <w:rFonts w:ascii="Times New Roman" w:hAnsi="Times New Roman" w:cs="Times New Roman"/>
              </w:rPr>
            </w:pPr>
          </w:p>
        </w:tc>
      </w:tr>
      <w:tr w:rsidR="00B5488F" w:rsidRPr="005A7A05" w14:paraId="245E2482" w14:textId="77777777" w:rsidTr="00DE0498">
        <w:trPr>
          <w:trHeight w:hRule="exact" w:val="240"/>
        </w:trPr>
        <w:tc>
          <w:tcPr>
            <w:tcW w:w="868" w:type="dxa"/>
            <w:tcBorders>
              <w:top w:val="single" w:sz="5" w:space="0" w:color="000000"/>
              <w:left w:val="single" w:sz="5" w:space="0" w:color="000000"/>
              <w:bottom w:val="single" w:sz="5" w:space="0" w:color="000000"/>
              <w:right w:val="single" w:sz="5" w:space="0" w:color="000000"/>
            </w:tcBorders>
          </w:tcPr>
          <w:p w14:paraId="05ED9B0E" w14:textId="77777777" w:rsidR="00B5488F" w:rsidRPr="001B70F7"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54A0057B" w14:textId="56549539" w:rsidR="00B5488F" w:rsidRPr="00DE0498" w:rsidRDefault="00B5488F" w:rsidP="00B5488F">
            <w:pPr>
              <w:spacing w:line="220" w:lineRule="exact"/>
              <w:jc w:val="both"/>
              <w:rPr>
                <w:rFonts w:ascii="Times New Roman" w:hAnsi="Times New Roman" w:cs="Times New Roman"/>
              </w:rPr>
            </w:pPr>
            <w:r w:rsidRPr="00DE0498">
              <w:rPr>
                <w:rFonts w:ascii="Times New Roman" w:hAnsi="Times New Roman" w:cs="Times New Roman"/>
              </w:rPr>
              <w:t>Kaštų</w:t>
            </w:r>
            <w:r w:rsidRPr="00DE0498">
              <w:rPr>
                <w:rFonts w:ascii="Times New Roman" w:hAnsi="Times New Roman" w:cs="Times New Roman"/>
                <w:spacing w:val="-6"/>
              </w:rPr>
              <w:t xml:space="preserve"> </w:t>
            </w:r>
            <w:r w:rsidRPr="00DE0498">
              <w:rPr>
                <w:rFonts w:ascii="Times New Roman" w:hAnsi="Times New Roman" w:cs="Times New Roman"/>
              </w:rPr>
              <w:t>c</w:t>
            </w:r>
            <w:r w:rsidRPr="00DE0498">
              <w:rPr>
                <w:rFonts w:ascii="Times New Roman" w:hAnsi="Times New Roman" w:cs="Times New Roman"/>
                <w:spacing w:val="3"/>
              </w:rPr>
              <w:t>e</w:t>
            </w:r>
            <w:r w:rsidRPr="00DE0498">
              <w:rPr>
                <w:rFonts w:ascii="Times New Roman" w:hAnsi="Times New Roman" w:cs="Times New Roman"/>
                <w:spacing w:val="-1"/>
              </w:rPr>
              <w:t>n</w:t>
            </w:r>
            <w:r w:rsidRPr="00DE0498">
              <w:rPr>
                <w:rFonts w:ascii="Times New Roman" w:hAnsi="Times New Roman" w:cs="Times New Roman"/>
              </w:rPr>
              <w:t>trų</w:t>
            </w:r>
            <w:r w:rsidRPr="00DE0498">
              <w:rPr>
                <w:rFonts w:ascii="Times New Roman" w:hAnsi="Times New Roman" w:cs="Times New Roman"/>
                <w:spacing w:val="-4"/>
              </w:rPr>
              <w:t xml:space="preserve"> </w:t>
            </w:r>
            <w:r w:rsidRPr="00DE0498">
              <w:rPr>
                <w:rFonts w:ascii="Times New Roman" w:hAnsi="Times New Roman" w:cs="Times New Roman"/>
                <w:spacing w:val="-1"/>
              </w:rPr>
              <w:t>n</w:t>
            </w:r>
            <w:r w:rsidRPr="00DE0498">
              <w:rPr>
                <w:rFonts w:ascii="Times New Roman" w:hAnsi="Times New Roman" w:cs="Times New Roman"/>
                <w:spacing w:val="3"/>
              </w:rPr>
              <w:t>a</w:t>
            </w:r>
            <w:r w:rsidRPr="00DE0498">
              <w:rPr>
                <w:rFonts w:ascii="Times New Roman" w:hAnsi="Times New Roman" w:cs="Times New Roman"/>
                <w:spacing w:val="-1"/>
              </w:rPr>
              <w:t>u</w:t>
            </w:r>
            <w:r w:rsidRPr="00DE0498">
              <w:rPr>
                <w:rFonts w:ascii="Times New Roman" w:hAnsi="Times New Roman" w:cs="Times New Roman"/>
                <w:spacing w:val="1"/>
              </w:rPr>
              <w:t>do</w:t>
            </w:r>
            <w:r w:rsidRPr="00DE0498">
              <w:rPr>
                <w:rFonts w:ascii="Times New Roman" w:hAnsi="Times New Roman" w:cs="Times New Roman"/>
                <w:spacing w:val="2"/>
              </w:rPr>
              <w:t>j</w:t>
            </w:r>
            <w:r w:rsidRPr="00DE0498">
              <w:rPr>
                <w:rFonts w:ascii="Times New Roman" w:hAnsi="Times New Roman" w:cs="Times New Roman"/>
              </w:rPr>
              <w:t>i</w:t>
            </w:r>
            <w:r w:rsidRPr="00DE0498">
              <w:rPr>
                <w:rFonts w:ascii="Times New Roman" w:hAnsi="Times New Roman" w:cs="Times New Roman"/>
                <w:spacing w:val="-4"/>
              </w:rPr>
              <w:t>m</w:t>
            </w:r>
            <w:r w:rsidRPr="00DE0498">
              <w:rPr>
                <w:rFonts w:ascii="Times New Roman" w:hAnsi="Times New Roman" w:cs="Times New Roman"/>
                <w:spacing w:val="3"/>
              </w:rPr>
              <w:t xml:space="preserve">o modulio </w:t>
            </w:r>
            <w:r w:rsidRPr="00DE0498">
              <w:rPr>
                <w:rFonts w:ascii="Times New Roman" w:hAnsi="Times New Roman" w:cs="Times New Roman"/>
              </w:rPr>
              <w:t>abonentinis mokestis vienam mėnesiui</w:t>
            </w:r>
          </w:p>
        </w:tc>
        <w:tc>
          <w:tcPr>
            <w:tcW w:w="1370" w:type="dxa"/>
            <w:vMerge/>
            <w:tcBorders>
              <w:left w:val="single" w:sz="5" w:space="0" w:color="000000"/>
              <w:right w:val="single" w:sz="5" w:space="0" w:color="000000"/>
            </w:tcBorders>
          </w:tcPr>
          <w:p w14:paraId="19FF188D" w14:textId="77777777" w:rsidR="00B5488F" w:rsidRPr="00DE0498" w:rsidRDefault="00B5488F" w:rsidP="00C34249">
            <w:pPr>
              <w:spacing w:line="220" w:lineRule="exact"/>
              <w:ind w:right="497"/>
              <w:jc w:val="center"/>
              <w:rPr>
                <w:rFonts w:ascii="Times New Roman" w:hAnsi="Times New Roman" w:cs="Times New Roman"/>
              </w:rPr>
            </w:pPr>
          </w:p>
        </w:tc>
        <w:tc>
          <w:tcPr>
            <w:tcW w:w="2693" w:type="dxa"/>
            <w:vMerge/>
            <w:tcBorders>
              <w:left w:val="single" w:sz="5" w:space="0" w:color="000000"/>
              <w:right w:val="single" w:sz="5" w:space="0" w:color="000000"/>
            </w:tcBorders>
            <w:vAlign w:val="center"/>
          </w:tcPr>
          <w:p w14:paraId="6A5D9D08" w14:textId="77777777" w:rsidR="00B5488F" w:rsidRPr="00DE0498" w:rsidRDefault="00B5488F" w:rsidP="00B5488F">
            <w:pPr>
              <w:spacing w:line="220" w:lineRule="exact"/>
              <w:ind w:right="497"/>
              <w:jc w:val="both"/>
              <w:rPr>
                <w:rFonts w:ascii="Times New Roman" w:hAnsi="Times New Roman" w:cs="Times New Roman"/>
              </w:rPr>
            </w:pPr>
          </w:p>
        </w:tc>
      </w:tr>
      <w:tr w:rsidR="00B5488F" w:rsidRPr="005A7A05" w14:paraId="1DF1D766" w14:textId="77777777" w:rsidTr="00DE0498">
        <w:trPr>
          <w:trHeight w:hRule="exact" w:val="582"/>
        </w:trPr>
        <w:tc>
          <w:tcPr>
            <w:tcW w:w="868" w:type="dxa"/>
            <w:tcBorders>
              <w:top w:val="single" w:sz="5" w:space="0" w:color="000000"/>
              <w:left w:val="single" w:sz="5" w:space="0" w:color="000000"/>
              <w:bottom w:val="single" w:sz="5" w:space="0" w:color="000000"/>
              <w:right w:val="single" w:sz="5" w:space="0" w:color="000000"/>
            </w:tcBorders>
          </w:tcPr>
          <w:p w14:paraId="0DCB1CE6" w14:textId="77777777" w:rsidR="00B5488F" w:rsidRPr="001B70F7"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4AAB5895" w14:textId="59182187" w:rsidR="00B5488F" w:rsidRPr="00DE0498" w:rsidRDefault="00B5488F" w:rsidP="00B5488F">
            <w:pPr>
              <w:spacing w:line="220" w:lineRule="exact"/>
              <w:jc w:val="both"/>
              <w:rPr>
                <w:rFonts w:ascii="Times New Roman" w:hAnsi="Times New Roman" w:cs="Times New Roman"/>
              </w:rPr>
            </w:pPr>
            <w:r w:rsidRPr="00DE0498">
              <w:rPr>
                <w:rFonts w:ascii="Times New Roman" w:hAnsi="Times New Roman" w:cs="Times New Roman"/>
              </w:rPr>
              <w:t>Papildomos pagal užsakymą modifikuotos sistemos palaikymo abonentinis mokestis vienam mėnesiui</w:t>
            </w:r>
          </w:p>
          <w:p w14:paraId="2A721F4D" w14:textId="77777777" w:rsidR="00B5488F" w:rsidRPr="00DE0498" w:rsidRDefault="00B5488F" w:rsidP="00B5488F">
            <w:pPr>
              <w:spacing w:line="220" w:lineRule="exact"/>
              <w:jc w:val="both"/>
              <w:rPr>
                <w:rFonts w:ascii="Times New Roman" w:hAnsi="Times New Roman" w:cs="Times New Roman"/>
              </w:rPr>
            </w:pPr>
          </w:p>
        </w:tc>
        <w:tc>
          <w:tcPr>
            <w:tcW w:w="1370" w:type="dxa"/>
            <w:vMerge/>
            <w:tcBorders>
              <w:left w:val="single" w:sz="5" w:space="0" w:color="000000"/>
              <w:bottom w:val="single" w:sz="5" w:space="0" w:color="000000"/>
              <w:right w:val="single" w:sz="5" w:space="0" w:color="000000"/>
            </w:tcBorders>
          </w:tcPr>
          <w:p w14:paraId="77279846" w14:textId="77777777" w:rsidR="00B5488F" w:rsidRPr="00DE0498" w:rsidRDefault="00B5488F" w:rsidP="00C34249">
            <w:pPr>
              <w:spacing w:line="220" w:lineRule="exact"/>
              <w:ind w:right="497"/>
              <w:jc w:val="center"/>
              <w:rPr>
                <w:rFonts w:ascii="Times New Roman" w:hAnsi="Times New Roman" w:cs="Times New Roman"/>
              </w:rPr>
            </w:pPr>
          </w:p>
        </w:tc>
        <w:tc>
          <w:tcPr>
            <w:tcW w:w="2693" w:type="dxa"/>
            <w:vMerge/>
            <w:tcBorders>
              <w:left w:val="single" w:sz="5" w:space="0" w:color="000000"/>
              <w:bottom w:val="single" w:sz="5" w:space="0" w:color="000000"/>
              <w:right w:val="single" w:sz="5" w:space="0" w:color="000000"/>
            </w:tcBorders>
            <w:vAlign w:val="center"/>
          </w:tcPr>
          <w:p w14:paraId="4509A453" w14:textId="77777777" w:rsidR="00B5488F" w:rsidRPr="00DE0498" w:rsidRDefault="00B5488F" w:rsidP="00B5488F">
            <w:pPr>
              <w:spacing w:line="220" w:lineRule="exact"/>
              <w:ind w:right="497"/>
              <w:jc w:val="both"/>
              <w:rPr>
                <w:rFonts w:ascii="Times New Roman" w:hAnsi="Times New Roman" w:cs="Times New Roman"/>
              </w:rPr>
            </w:pPr>
          </w:p>
        </w:tc>
      </w:tr>
      <w:tr w:rsidR="00B5488F" w:rsidRPr="005A7A05" w14:paraId="2A91B498" w14:textId="77777777" w:rsidTr="00DE0498">
        <w:trPr>
          <w:trHeight w:hRule="exact" w:val="815"/>
        </w:trPr>
        <w:tc>
          <w:tcPr>
            <w:tcW w:w="868" w:type="dxa"/>
            <w:tcBorders>
              <w:top w:val="single" w:sz="5" w:space="0" w:color="000000"/>
              <w:left w:val="single" w:sz="5" w:space="0" w:color="000000"/>
              <w:bottom w:val="single" w:sz="5" w:space="0" w:color="000000"/>
              <w:right w:val="single" w:sz="5" w:space="0" w:color="000000"/>
            </w:tcBorders>
          </w:tcPr>
          <w:p w14:paraId="42EB8173" w14:textId="77777777" w:rsidR="00B5488F" w:rsidRPr="001B70F7"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61E13653" w14:textId="5826B871"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rPr>
              <w:t>K</w:t>
            </w:r>
            <w:r w:rsidRPr="00DE0498">
              <w:rPr>
                <w:rFonts w:ascii="Times New Roman" w:hAnsi="Times New Roman" w:cs="Times New Roman"/>
                <w:spacing w:val="1"/>
              </w:rPr>
              <w:t>o</w:t>
            </w:r>
            <w:r w:rsidRPr="00DE0498">
              <w:rPr>
                <w:rFonts w:ascii="Times New Roman" w:hAnsi="Times New Roman" w:cs="Times New Roman"/>
                <w:spacing w:val="-1"/>
              </w:rPr>
              <w:t>nsu</w:t>
            </w:r>
            <w:r w:rsidRPr="00DE0498">
              <w:rPr>
                <w:rFonts w:ascii="Times New Roman" w:hAnsi="Times New Roman" w:cs="Times New Roman"/>
              </w:rPr>
              <w:t>ltaci</w:t>
            </w:r>
            <w:r w:rsidRPr="00DE0498">
              <w:rPr>
                <w:rFonts w:ascii="Times New Roman" w:hAnsi="Times New Roman" w:cs="Times New Roman"/>
                <w:spacing w:val="2"/>
              </w:rPr>
              <w:t>j</w:t>
            </w:r>
            <w:r w:rsidRPr="00DE0498">
              <w:rPr>
                <w:rFonts w:ascii="Times New Roman" w:hAnsi="Times New Roman" w:cs="Times New Roman"/>
                <w:spacing w:val="1"/>
              </w:rPr>
              <w:t>o</w:t>
            </w:r>
            <w:r w:rsidRPr="00DE0498">
              <w:rPr>
                <w:rFonts w:ascii="Times New Roman" w:hAnsi="Times New Roman" w:cs="Times New Roman"/>
              </w:rPr>
              <w:t>s</w:t>
            </w:r>
            <w:r w:rsidRPr="00DE0498">
              <w:rPr>
                <w:rFonts w:ascii="Times New Roman" w:hAnsi="Times New Roman" w:cs="Times New Roman"/>
                <w:spacing w:val="39"/>
              </w:rPr>
              <w:t xml:space="preserve"> </w:t>
            </w:r>
            <w:r w:rsidRPr="00DE0498">
              <w:rPr>
                <w:rFonts w:ascii="Times New Roman" w:hAnsi="Times New Roman" w:cs="Times New Roman"/>
              </w:rPr>
              <w:t>ar</w:t>
            </w:r>
            <w:r w:rsidRPr="00DE0498">
              <w:rPr>
                <w:rFonts w:ascii="Times New Roman" w:hAnsi="Times New Roman" w:cs="Times New Roman"/>
                <w:spacing w:val="49"/>
              </w:rPr>
              <w:t xml:space="preserve"> </w:t>
            </w:r>
            <w:r w:rsidRPr="00DE0498">
              <w:rPr>
                <w:rFonts w:ascii="Times New Roman" w:hAnsi="Times New Roman" w:cs="Times New Roman"/>
                <w:spacing w:val="-4"/>
              </w:rPr>
              <w:t>m</w:t>
            </w:r>
            <w:r w:rsidRPr="00DE0498">
              <w:rPr>
                <w:rFonts w:ascii="Times New Roman" w:hAnsi="Times New Roman" w:cs="Times New Roman"/>
                <w:spacing w:val="3"/>
              </w:rPr>
              <w:t>e</w:t>
            </w:r>
            <w:r w:rsidRPr="00DE0498">
              <w:rPr>
                <w:rFonts w:ascii="Times New Roman" w:hAnsi="Times New Roman" w:cs="Times New Roman"/>
              </w:rPr>
              <w:t>t</w:t>
            </w:r>
            <w:r w:rsidRPr="00DE0498">
              <w:rPr>
                <w:rFonts w:ascii="Times New Roman" w:hAnsi="Times New Roman" w:cs="Times New Roman"/>
                <w:spacing w:val="1"/>
              </w:rPr>
              <w:t>od</w:t>
            </w:r>
            <w:r w:rsidRPr="00DE0498">
              <w:rPr>
                <w:rFonts w:ascii="Times New Roman" w:hAnsi="Times New Roman" w:cs="Times New Roman"/>
              </w:rPr>
              <w:t>i</w:t>
            </w:r>
            <w:r w:rsidRPr="00DE0498">
              <w:rPr>
                <w:rFonts w:ascii="Times New Roman" w:hAnsi="Times New Roman" w:cs="Times New Roman"/>
                <w:spacing w:val="-1"/>
              </w:rPr>
              <w:t>n</w:t>
            </w:r>
            <w:r w:rsidRPr="00DE0498">
              <w:rPr>
                <w:rFonts w:ascii="Times New Roman" w:hAnsi="Times New Roman" w:cs="Times New Roman"/>
              </w:rPr>
              <w:t>ė</w:t>
            </w:r>
            <w:r w:rsidRPr="00DE0498">
              <w:rPr>
                <w:rFonts w:ascii="Times New Roman" w:hAnsi="Times New Roman" w:cs="Times New Roman"/>
                <w:spacing w:val="46"/>
              </w:rPr>
              <w:t xml:space="preserve"> </w:t>
            </w:r>
            <w:r w:rsidRPr="00DE0498">
              <w:rPr>
                <w:rFonts w:ascii="Times New Roman" w:hAnsi="Times New Roman" w:cs="Times New Roman"/>
                <w:spacing w:val="1"/>
              </w:rPr>
              <w:t>p</w:t>
            </w:r>
            <w:r w:rsidRPr="00DE0498">
              <w:rPr>
                <w:rFonts w:ascii="Times New Roman" w:hAnsi="Times New Roman" w:cs="Times New Roman"/>
              </w:rPr>
              <w:t>a</w:t>
            </w:r>
            <w:r w:rsidRPr="00DE0498">
              <w:rPr>
                <w:rFonts w:ascii="Times New Roman" w:hAnsi="Times New Roman" w:cs="Times New Roman"/>
                <w:spacing w:val="-1"/>
              </w:rPr>
              <w:t>g</w:t>
            </w:r>
            <w:r w:rsidRPr="00DE0498">
              <w:rPr>
                <w:rFonts w:ascii="Times New Roman" w:hAnsi="Times New Roman" w:cs="Times New Roman"/>
              </w:rPr>
              <w:t>al</w:t>
            </w:r>
            <w:r w:rsidRPr="00DE0498">
              <w:rPr>
                <w:rFonts w:ascii="Times New Roman" w:hAnsi="Times New Roman" w:cs="Times New Roman"/>
                <w:spacing w:val="1"/>
              </w:rPr>
              <w:t>b</w:t>
            </w:r>
            <w:r w:rsidRPr="00DE0498">
              <w:rPr>
                <w:rFonts w:ascii="Times New Roman" w:hAnsi="Times New Roman" w:cs="Times New Roman"/>
              </w:rPr>
              <w:t>a</w:t>
            </w:r>
            <w:r w:rsidRPr="00DE0498">
              <w:rPr>
                <w:rFonts w:ascii="Times New Roman" w:hAnsi="Times New Roman" w:cs="Times New Roman"/>
                <w:spacing w:val="45"/>
              </w:rPr>
              <w:t xml:space="preserve"> </w:t>
            </w:r>
            <w:r w:rsidRPr="00DE0498">
              <w:rPr>
                <w:rFonts w:ascii="Times New Roman" w:hAnsi="Times New Roman" w:cs="Times New Roman"/>
              </w:rPr>
              <w:t>tele</w:t>
            </w:r>
            <w:r w:rsidRPr="00DE0498">
              <w:rPr>
                <w:rFonts w:ascii="Times New Roman" w:hAnsi="Times New Roman" w:cs="Times New Roman"/>
                <w:spacing w:val="-1"/>
              </w:rPr>
              <w:t>f</w:t>
            </w:r>
            <w:r w:rsidRPr="00DE0498">
              <w:rPr>
                <w:rFonts w:ascii="Times New Roman" w:hAnsi="Times New Roman" w:cs="Times New Roman"/>
                <w:spacing w:val="1"/>
              </w:rPr>
              <w:t>on</w:t>
            </w:r>
            <w:r w:rsidRPr="00DE0498">
              <w:rPr>
                <w:rFonts w:ascii="Times New Roman" w:hAnsi="Times New Roman" w:cs="Times New Roman"/>
                <w:spacing w:val="-1"/>
              </w:rPr>
              <w:t>u</w:t>
            </w:r>
            <w:r w:rsidRPr="00DE0498">
              <w:rPr>
                <w:rFonts w:ascii="Times New Roman" w:hAnsi="Times New Roman" w:cs="Times New Roman"/>
              </w:rPr>
              <w:t>,</w:t>
            </w:r>
            <w:r w:rsidRPr="00DE0498">
              <w:rPr>
                <w:rFonts w:ascii="Times New Roman" w:hAnsi="Times New Roman" w:cs="Times New Roman"/>
                <w:spacing w:val="-6"/>
              </w:rPr>
              <w:t xml:space="preserve"> </w:t>
            </w:r>
            <w:r w:rsidRPr="00DE0498">
              <w:rPr>
                <w:rFonts w:ascii="Times New Roman" w:hAnsi="Times New Roman" w:cs="Times New Roman"/>
              </w:rPr>
              <w:t>el</w:t>
            </w:r>
            <w:r w:rsidRPr="00DE0498">
              <w:rPr>
                <w:rFonts w:ascii="Times New Roman" w:hAnsi="Times New Roman" w:cs="Times New Roman"/>
                <w:spacing w:val="1"/>
              </w:rPr>
              <w:t>.</w:t>
            </w:r>
            <w:r w:rsidR="008E471B">
              <w:rPr>
                <w:rFonts w:ascii="Times New Roman" w:hAnsi="Times New Roman" w:cs="Times New Roman"/>
                <w:spacing w:val="1"/>
              </w:rPr>
              <w:t xml:space="preserve"> </w:t>
            </w:r>
            <w:r w:rsidRPr="00DE0498">
              <w:rPr>
                <w:rFonts w:ascii="Times New Roman" w:hAnsi="Times New Roman" w:cs="Times New Roman"/>
                <w:spacing w:val="1"/>
              </w:rPr>
              <w:t>p</w:t>
            </w:r>
            <w:r w:rsidRPr="00DE0498">
              <w:rPr>
                <w:rFonts w:ascii="Times New Roman" w:hAnsi="Times New Roman" w:cs="Times New Roman"/>
              </w:rPr>
              <w:t xml:space="preserve">aštu </w:t>
            </w:r>
            <w:r w:rsidRPr="00DE0498">
              <w:rPr>
                <w:rFonts w:ascii="Times New Roman" w:hAnsi="Times New Roman" w:cs="Times New Roman"/>
                <w:spacing w:val="-1"/>
              </w:rPr>
              <w:t>n</w:t>
            </w:r>
            <w:r w:rsidRPr="00DE0498">
              <w:rPr>
                <w:rFonts w:ascii="Times New Roman" w:hAnsi="Times New Roman" w:cs="Times New Roman"/>
              </w:rPr>
              <w:t>a</w:t>
            </w:r>
            <w:r w:rsidRPr="00DE0498">
              <w:rPr>
                <w:rFonts w:ascii="Times New Roman" w:hAnsi="Times New Roman" w:cs="Times New Roman"/>
                <w:spacing w:val="-1"/>
              </w:rPr>
              <w:t>u</w:t>
            </w:r>
            <w:r w:rsidRPr="00DE0498">
              <w:rPr>
                <w:rFonts w:ascii="Times New Roman" w:hAnsi="Times New Roman" w:cs="Times New Roman"/>
                <w:spacing w:val="1"/>
              </w:rPr>
              <w:t>do</w:t>
            </w:r>
            <w:r w:rsidRPr="00DE0498">
              <w:rPr>
                <w:rFonts w:ascii="Times New Roman" w:hAnsi="Times New Roman" w:cs="Times New Roman"/>
                <w:spacing w:val="2"/>
              </w:rPr>
              <w:t>j</w:t>
            </w:r>
            <w:r w:rsidRPr="00DE0498">
              <w:rPr>
                <w:rFonts w:ascii="Times New Roman" w:hAnsi="Times New Roman" w:cs="Times New Roman"/>
              </w:rPr>
              <w:t>a</w:t>
            </w:r>
            <w:r w:rsidRPr="00DE0498">
              <w:rPr>
                <w:rFonts w:ascii="Times New Roman" w:hAnsi="Times New Roman" w:cs="Times New Roman"/>
                <w:spacing w:val="-1"/>
              </w:rPr>
              <w:t>n</w:t>
            </w:r>
            <w:r w:rsidRPr="00DE0498">
              <w:rPr>
                <w:rFonts w:ascii="Times New Roman" w:hAnsi="Times New Roman" w:cs="Times New Roman"/>
              </w:rPr>
              <w:t>t</w:t>
            </w:r>
            <w:r w:rsidRPr="00DE0498">
              <w:rPr>
                <w:rFonts w:ascii="Times New Roman" w:hAnsi="Times New Roman" w:cs="Times New Roman"/>
                <w:spacing w:val="-8"/>
              </w:rPr>
              <w:t xml:space="preserve"> </w:t>
            </w:r>
            <w:r w:rsidRPr="00DE0498">
              <w:rPr>
                <w:rFonts w:ascii="Times New Roman" w:hAnsi="Times New Roman" w:cs="Times New Roman"/>
                <w:spacing w:val="1"/>
              </w:rPr>
              <w:t>n</w:t>
            </w:r>
            <w:r w:rsidRPr="00DE0498">
              <w:rPr>
                <w:rFonts w:ascii="Times New Roman" w:hAnsi="Times New Roman" w:cs="Times New Roman"/>
                <w:spacing w:val="-1"/>
              </w:rPr>
              <w:t>u</w:t>
            </w:r>
            <w:r w:rsidRPr="00DE0498">
              <w:rPr>
                <w:rFonts w:ascii="Times New Roman" w:hAnsi="Times New Roman" w:cs="Times New Roman"/>
                <w:spacing w:val="1"/>
              </w:rPr>
              <w:t>o</w:t>
            </w:r>
            <w:r w:rsidRPr="00DE0498">
              <w:rPr>
                <w:rFonts w:ascii="Times New Roman" w:hAnsi="Times New Roman" w:cs="Times New Roman"/>
              </w:rPr>
              <w:t>t</w:t>
            </w:r>
            <w:r w:rsidRPr="00DE0498">
              <w:rPr>
                <w:rFonts w:ascii="Times New Roman" w:hAnsi="Times New Roman" w:cs="Times New Roman"/>
                <w:spacing w:val="1"/>
              </w:rPr>
              <w:t>o</w:t>
            </w:r>
            <w:r w:rsidRPr="00DE0498">
              <w:rPr>
                <w:rFonts w:ascii="Times New Roman" w:hAnsi="Times New Roman" w:cs="Times New Roman"/>
              </w:rPr>
              <w:t>li</w:t>
            </w:r>
            <w:r w:rsidRPr="00DE0498">
              <w:rPr>
                <w:rFonts w:ascii="Times New Roman" w:hAnsi="Times New Roman" w:cs="Times New Roman"/>
                <w:spacing w:val="-2"/>
              </w:rPr>
              <w:t>n</w:t>
            </w:r>
            <w:r w:rsidRPr="00DE0498">
              <w:rPr>
                <w:rFonts w:ascii="Times New Roman" w:hAnsi="Times New Roman" w:cs="Times New Roman"/>
                <w:spacing w:val="3"/>
              </w:rPr>
              <w:t>e</w:t>
            </w:r>
            <w:r w:rsidRPr="00DE0498">
              <w:rPr>
                <w:rFonts w:ascii="Times New Roman" w:hAnsi="Times New Roman" w:cs="Times New Roman"/>
              </w:rPr>
              <w:t>s</w:t>
            </w:r>
            <w:r w:rsidRPr="00DE0498">
              <w:rPr>
                <w:rFonts w:ascii="Times New Roman" w:hAnsi="Times New Roman" w:cs="Times New Roman"/>
                <w:spacing w:val="-8"/>
              </w:rPr>
              <w:t xml:space="preserve"> </w:t>
            </w:r>
            <w:r w:rsidRPr="00DE0498">
              <w:rPr>
                <w:rFonts w:ascii="Times New Roman" w:hAnsi="Times New Roman" w:cs="Times New Roman"/>
              </w:rPr>
              <w:t>ele</w:t>
            </w:r>
            <w:r w:rsidRPr="00DE0498">
              <w:rPr>
                <w:rFonts w:ascii="Times New Roman" w:hAnsi="Times New Roman" w:cs="Times New Roman"/>
                <w:spacing w:val="2"/>
              </w:rPr>
              <w:t>k</w:t>
            </w:r>
            <w:r w:rsidRPr="00DE0498">
              <w:rPr>
                <w:rFonts w:ascii="Times New Roman" w:hAnsi="Times New Roman" w:cs="Times New Roman"/>
              </w:rPr>
              <w:t>tr</w:t>
            </w:r>
            <w:r w:rsidRPr="00DE0498">
              <w:rPr>
                <w:rFonts w:ascii="Times New Roman" w:hAnsi="Times New Roman" w:cs="Times New Roman"/>
                <w:spacing w:val="1"/>
              </w:rPr>
              <w:t>o</w:t>
            </w:r>
            <w:r w:rsidRPr="00DE0498">
              <w:rPr>
                <w:rFonts w:ascii="Times New Roman" w:hAnsi="Times New Roman" w:cs="Times New Roman"/>
                <w:spacing w:val="-1"/>
              </w:rPr>
              <w:t>n</w:t>
            </w:r>
            <w:r w:rsidRPr="00DE0498">
              <w:rPr>
                <w:rFonts w:ascii="Times New Roman" w:hAnsi="Times New Roman" w:cs="Times New Roman"/>
                <w:spacing w:val="2"/>
              </w:rPr>
              <w:t>i</w:t>
            </w:r>
            <w:r w:rsidRPr="00DE0498">
              <w:rPr>
                <w:rFonts w:ascii="Times New Roman" w:hAnsi="Times New Roman" w:cs="Times New Roman"/>
                <w:spacing w:val="-1"/>
              </w:rPr>
              <w:t>n</w:t>
            </w:r>
            <w:r w:rsidRPr="00DE0498">
              <w:rPr>
                <w:rFonts w:ascii="Times New Roman" w:hAnsi="Times New Roman" w:cs="Times New Roman"/>
              </w:rPr>
              <w:t>es</w:t>
            </w:r>
            <w:r w:rsidRPr="00DE0498">
              <w:rPr>
                <w:rFonts w:ascii="Times New Roman" w:hAnsi="Times New Roman" w:cs="Times New Roman"/>
                <w:spacing w:val="-10"/>
              </w:rPr>
              <w:t xml:space="preserve"> </w:t>
            </w:r>
            <w:r w:rsidRPr="00DE0498">
              <w:rPr>
                <w:rFonts w:ascii="Times New Roman" w:hAnsi="Times New Roman" w:cs="Times New Roman"/>
                <w:spacing w:val="1"/>
              </w:rPr>
              <w:t>pr</w:t>
            </w:r>
            <w:r w:rsidRPr="00DE0498">
              <w:rPr>
                <w:rFonts w:ascii="Times New Roman" w:hAnsi="Times New Roman" w:cs="Times New Roman"/>
              </w:rPr>
              <w:t>i</w:t>
            </w:r>
            <w:r w:rsidRPr="00DE0498">
              <w:rPr>
                <w:rFonts w:ascii="Times New Roman" w:hAnsi="Times New Roman" w:cs="Times New Roman"/>
                <w:spacing w:val="2"/>
              </w:rPr>
              <w:t>e</w:t>
            </w:r>
            <w:r w:rsidRPr="00DE0498">
              <w:rPr>
                <w:rFonts w:ascii="Times New Roman" w:hAnsi="Times New Roman" w:cs="Times New Roman"/>
                <w:spacing w:val="-4"/>
              </w:rPr>
              <w:t>m</w:t>
            </w:r>
            <w:r w:rsidRPr="00DE0498">
              <w:rPr>
                <w:rFonts w:ascii="Times New Roman" w:hAnsi="Times New Roman" w:cs="Times New Roman"/>
                <w:spacing w:val="3"/>
              </w:rPr>
              <w:t>o</w:t>
            </w:r>
            <w:r w:rsidRPr="00DE0498">
              <w:rPr>
                <w:rFonts w:ascii="Times New Roman" w:hAnsi="Times New Roman" w:cs="Times New Roman"/>
                <w:spacing w:val="-1"/>
              </w:rPr>
              <w:t>n</w:t>
            </w:r>
            <w:r w:rsidRPr="00DE0498">
              <w:rPr>
                <w:rFonts w:ascii="Times New Roman" w:hAnsi="Times New Roman" w:cs="Times New Roman"/>
              </w:rPr>
              <w:t>es</w:t>
            </w:r>
            <w:r w:rsidRPr="00DE0498">
              <w:rPr>
                <w:rFonts w:ascii="Times New Roman" w:hAnsi="Times New Roman" w:cs="Times New Roman"/>
                <w:spacing w:val="-4"/>
              </w:rPr>
              <w:t xml:space="preserve"> </w:t>
            </w:r>
            <w:r w:rsidRPr="00DE0498">
              <w:rPr>
                <w:rFonts w:ascii="Times New Roman" w:hAnsi="Times New Roman" w:cs="Times New Roman"/>
                <w:b/>
              </w:rPr>
              <w:t>V</w:t>
            </w:r>
            <w:r w:rsidRPr="00DE0498">
              <w:rPr>
                <w:rFonts w:ascii="Times New Roman" w:hAnsi="Times New Roman" w:cs="Times New Roman"/>
                <w:b/>
                <w:spacing w:val="4"/>
              </w:rPr>
              <w:t>y</w:t>
            </w:r>
            <w:r w:rsidRPr="00DE0498">
              <w:rPr>
                <w:rFonts w:ascii="Times New Roman" w:hAnsi="Times New Roman" w:cs="Times New Roman"/>
                <w:b/>
                <w:spacing w:val="-3"/>
              </w:rPr>
              <w:t>k</w:t>
            </w:r>
            <w:r w:rsidRPr="00DE0498">
              <w:rPr>
                <w:rFonts w:ascii="Times New Roman" w:hAnsi="Times New Roman" w:cs="Times New Roman"/>
                <w:b/>
              </w:rPr>
              <w:t>d</w:t>
            </w:r>
            <w:r w:rsidRPr="00DE0498">
              <w:rPr>
                <w:rFonts w:ascii="Times New Roman" w:hAnsi="Times New Roman" w:cs="Times New Roman"/>
                <w:b/>
                <w:spacing w:val="1"/>
              </w:rPr>
              <w:t>ytoj</w:t>
            </w:r>
            <w:r w:rsidRPr="00DE0498">
              <w:rPr>
                <w:rFonts w:ascii="Times New Roman" w:hAnsi="Times New Roman" w:cs="Times New Roman"/>
                <w:b/>
              </w:rPr>
              <w:t>o b</w:t>
            </w:r>
            <w:r w:rsidRPr="00DE0498">
              <w:rPr>
                <w:rFonts w:ascii="Times New Roman" w:hAnsi="Times New Roman" w:cs="Times New Roman"/>
                <w:b/>
                <w:spacing w:val="-1"/>
              </w:rPr>
              <w:t>u</w:t>
            </w:r>
            <w:r w:rsidRPr="00DE0498">
              <w:rPr>
                <w:rFonts w:ascii="Times New Roman" w:hAnsi="Times New Roman" w:cs="Times New Roman"/>
                <w:b/>
                <w:spacing w:val="1"/>
              </w:rPr>
              <w:t>v</w:t>
            </w:r>
            <w:r w:rsidRPr="00DE0498">
              <w:rPr>
                <w:rFonts w:ascii="Times New Roman" w:hAnsi="Times New Roman" w:cs="Times New Roman"/>
                <w:b/>
              </w:rPr>
              <w:t>einė</w:t>
            </w:r>
            <w:r w:rsidRPr="00DE0498">
              <w:rPr>
                <w:rFonts w:ascii="Times New Roman" w:hAnsi="Times New Roman" w:cs="Times New Roman"/>
                <w:b/>
                <w:spacing w:val="1"/>
              </w:rPr>
              <w:t>je</w:t>
            </w:r>
            <w:r w:rsidRPr="00DE0498">
              <w:rPr>
                <w:rFonts w:ascii="Times New Roman" w:hAnsi="Times New Roman" w:cs="Times New Roman"/>
              </w:rPr>
              <w:t xml:space="preserve"> (iki 1 val.)</w:t>
            </w:r>
          </w:p>
        </w:tc>
        <w:tc>
          <w:tcPr>
            <w:tcW w:w="1370" w:type="dxa"/>
            <w:tcBorders>
              <w:top w:val="single" w:sz="5" w:space="0" w:color="000000"/>
              <w:left w:val="single" w:sz="5" w:space="0" w:color="000000"/>
              <w:bottom w:val="single" w:sz="5" w:space="0" w:color="000000"/>
              <w:right w:val="single" w:sz="5" w:space="0" w:color="000000"/>
            </w:tcBorders>
            <w:vAlign w:val="center"/>
          </w:tcPr>
          <w:p w14:paraId="17EDF8EE"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 val.</w:t>
            </w:r>
          </w:p>
        </w:tc>
        <w:tc>
          <w:tcPr>
            <w:tcW w:w="2693" w:type="dxa"/>
            <w:tcBorders>
              <w:top w:val="single" w:sz="5" w:space="0" w:color="000000"/>
              <w:left w:val="single" w:sz="5" w:space="0" w:color="000000"/>
              <w:bottom w:val="single" w:sz="5" w:space="0" w:color="000000"/>
              <w:right w:val="single" w:sz="5" w:space="0" w:color="000000"/>
            </w:tcBorders>
            <w:vAlign w:val="center"/>
          </w:tcPr>
          <w:p w14:paraId="1F736FB8" w14:textId="3F3045D8"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Eur/val.</w:t>
            </w:r>
          </w:p>
        </w:tc>
      </w:tr>
      <w:tr w:rsidR="00B5488F" w:rsidRPr="00E93864" w14:paraId="65D4B2F5" w14:textId="77777777" w:rsidTr="00DE0498">
        <w:trPr>
          <w:trHeight w:hRule="exact" w:val="266"/>
        </w:trPr>
        <w:tc>
          <w:tcPr>
            <w:tcW w:w="868" w:type="dxa"/>
            <w:tcBorders>
              <w:top w:val="single" w:sz="5" w:space="0" w:color="000000"/>
              <w:left w:val="single" w:sz="5" w:space="0" w:color="000000"/>
              <w:bottom w:val="single" w:sz="5" w:space="0" w:color="000000"/>
              <w:right w:val="single" w:sz="5" w:space="0" w:color="000000"/>
            </w:tcBorders>
          </w:tcPr>
          <w:p w14:paraId="0B5A483F" w14:textId="77777777" w:rsidR="00B5488F" w:rsidRPr="001B70F7"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32CA0163" w14:textId="3FAA826C"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rPr>
              <w:t>Si</w:t>
            </w:r>
            <w:r w:rsidRPr="00DE0498">
              <w:rPr>
                <w:rFonts w:ascii="Times New Roman" w:hAnsi="Times New Roman" w:cs="Times New Roman"/>
                <w:spacing w:val="-1"/>
              </w:rPr>
              <w:t>s</w:t>
            </w:r>
            <w:r w:rsidRPr="00DE0498">
              <w:rPr>
                <w:rFonts w:ascii="Times New Roman" w:hAnsi="Times New Roman" w:cs="Times New Roman"/>
              </w:rPr>
              <w:t>t</w:t>
            </w:r>
            <w:r w:rsidRPr="00DE0498">
              <w:rPr>
                <w:rFonts w:ascii="Times New Roman" w:hAnsi="Times New Roman" w:cs="Times New Roman"/>
                <w:spacing w:val="2"/>
              </w:rPr>
              <w:t>e</w:t>
            </w:r>
            <w:r w:rsidRPr="00DE0498">
              <w:rPr>
                <w:rFonts w:ascii="Times New Roman" w:hAnsi="Times New Roman" w:cs="Times New Roman"/>
                <w:spacing w:val="-4"/>
              </w:rPr>
              <w:t>m</w:t>
            </w:r>
            <w:r w:rsidRPr="00DE0498">
              <w:rPr>
                <w:rFonts w:ascii="Times New Roman" w:hAnsi="Times New Roman" w:cs="Times New Roman"/>
                <w:spacing w:val="1"/>
              </w:rPr>
              <w:t>o</w:t>
            </w:r>
            <w:r w:rsidRPr="00DE0498">
              <w:rPr>
                <w:rFonts w:ascii="Times New Roman" w:hAnsi="Times New Roman" w:cs="Times New Roman"/>
              </w:rPr>
              <w:t>s</w:t>
            </w:r>
            <w:r w:rsidRPr="00DE0498">
              <w:rPr>
                <w:rFonts w:ascii="Times New Roman" w:hAnsi="Times New Roman" w:cs="Times New Roman"/>
                <w:spacing w:val="-7"/>
              </w:rPr>
              <w:t xml:space="preserve"> </w:t>
            </w:r>
            <w:r w:rsidRPr="00DE0498">
              <w:rPr>
                <w:rFonts w:ascii="Times New Roman" w:hAnsi="Times New Roman" w:cs="Times New Roman"/>
              </w:rPr>
              <w:t>a</w:t>
            </w:r>
            <w:r w:rsidRPr="00DE0498">
              <w:rPr>
                <w:rFonts w:ascii="Times New Roman" w:hAnsi="Times New Roman" w:cs="Times New Roman"/>
                <w:spacing w:val="4"/>
              </w:rPr>
              <w:t>d</w:t>
            </w:r>
            <w:r w:rsidRPr="00DE0498">
              <w:rPr>
                <w:rFonts w:ascii="Times New Roman" w:hAnsi="Times New Roman" w:cs="Times New Roman"/>
                <w:spacing w:val="-1"/>
              </w:rPr>
              <w:t>m</w:t>
            </w:r>
            <w:r w:rsidRPr="00DE0498">
              <w:rPr>
                <w:rFonts w:ascii="Times New Roman" w:hAnsi="Times New Roman" w:cs="Times New Roman"/>
              </w:rPr>
              <w:t>i</w:t>
            </w:r>
            <w:r w:rsidRPr="00DE0498">
              <w:rPr>
                <w:rFonts w:ascii="Times New Roman" w:hAnsi="Times New Roman" w:cs="Times New Roman"/>
                <w:spacing w:val="1"/>
              </w:rPr>
              <w:t>n</w:t>
            </w:r>
            <w:r w:rsidRPr="00DE0498">
              <w:rPr>
                <w:rFonts w:ascii="Times New Roman" w:hAnsi="Times New Roman" w:cs="Times New Roman"/>
              </w:rPr>
              <w:t>i</w:t>
            </w:r>
            <w:r w:rsidRPr="00DE0498">
              <w:rPr>
                <w:rFonts w:ascii="Times New Roman" w:hAnsi="Times New Roman" w:cs="Times New Roman"/>
                <w:spacing w:val="-1"/>
              </w:rPr>
              <w:t>s</w:t>
            </w:r>
            <w:r w:rsidRPr="00DE0498">
              <w:rPr>
                <w:rFonts w:ascii="Times New Roman" w:hAnsi="Times New Roman" w:cs="Times New Roman"/>
              </w:rPr>
              <w:t>tr</w:t>
            </w:r>
            <w:r w:rsidRPr="00DE0498">
              <w:rPr>
                <w:rFonts w:ascii="Times New Roman" w:hAnsi="Times New Roman" w:cs="Times New Roman"/>
                <w:spacing w:val="3"/>
              </w:rPr>
              <w:t>a</w:t>
            </w:r>
            <w:r w:rsidRPr="00DE0498">
              <w:rPr>
                <w:rFonts w:ascii="Times New Roman" w:hAnsi="Times New Roman" w:cs="Times New Roman"/>
                <w:spacing w:val="-1"/>
              </w:rPr>
              <w:t>v</w:t>
            </w:r>
            <w:r w:rsidRPr="00DE0498">
              <w:rPr>
                <w:rFonts w:ascii="Times New Roman" w:hAnsi="Times New Roman" w:cs="Times New Roman"/>
                <w:spacing w:val="2"/>
              </w:rPr>
              <w:t>i</w:t>
            </w:r>
            <w:r w:rsidRPr="00DE0498">
              <w:rPr>
                <w:rFonts w:ascii="Times New Roman" w:hAnsi="Times New Roman" w:cs="Times New Roman"/>
                <w:spacing w:val="-4"/>
              </w:rPr>
              <w:t>m</w:t>
            </w:r>
            <w:r w:rsidRPr="00DE0498">
              <w:rPr>
                <w:rFonts w:ascii="Times New Roman" w:hAnsi="Times New Roman" w:cs="Times New Roman"/>
              </w:rPr>
              <w:t>o</w:t>
            </w:r>
            <w:r w:rsidRPr="00DE0498">
              <w:rPr>
                <w:rFonts w:ascii="Times New Roman" w:hAnsi="Times New Roman" w:cs="Times New Roman"/>
                <w:spacing w:val="-12"/>
              </w:rPr>
              <w:t xml:space="preserve"> </w:t>
            </w:r>
            <w:r w:rsidRPr="00DE0498">
              <w:rPr>
                <w:rFonts w:ascii="Times New Roman" w:hAnsi="Times New Roman" w:cs="Times New Roman"/>
                <w:spacing w:val="3"/>
              </w:rPr>
              <w:t>d</w:t>
            </w:r>
            <w:r w:rsidRPr="00DE0498">
              <w:rPr>
                <w:rFonts w:ascii="Times New Roman" w:hAnsi="Times New Roman" w:cs="Times New Roman"/>
              </w:rPr>
              <w:t>a</w:t>
            </w:r>
            <w:r w:rsidRPr="00DE0498">
              <w:rPr>
                <w:rFonts w:ascii="Times New Roman" w:hAnsi="Times New Roman" w:cs="Times New Roman"/>
                <w:spacing w:val="1"/>
              </w:rPr>
              <w:t>rb</w:t>
            </w:r>
            <w:r w:rsidRPr="00DE0498">
              <w:rPr>
                <w:rFonts w:ascii="Times New Roman" w:hAnsi="Times New Roman" w:cs="Times New Roman"/>
              </w:rPr>
              <w:t>ai</w:t>
            </w:r>
          </w:p>
        </w:tc>
        <w:tc>
          <w:tcPr>
            <w:tcW w:w="1370" w:type="dxa"/>
            <w:tcBorders>
              <w:top w:val="single" w:sz="5" w:space="0" w:color="000000"/>
              <w:left w:val="single" w:sz="5" w:space="0" w:color="000000"/>
              <w:bottom w:val="single" w:sz="5" w:space="0" w:color="000000"/>
              <w:right w:val="single" w:sz="5" w:space="0" w:color="000000"/>
            </w:tcBorders>
          </w:tcPr>
          <w:p w14:paraId="0AA40876"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 val.</w:t>
            </w:r>
          </w:p>
        </w:tc>
        <w:tc>
          <w:tcPr>
            <w:tcW w:w="2693" w:type="dxa"/>
            <w:tcBorders>
              <w:top w:val="single" w:sz="5" w:space="0" w:color="000000"/>
              <w:left w:val="single" w:sz="5" w:space="0" w:color="000000"/>
              <w:bottom w:val="single" w:sz="5" w:space="0" w:color="000000"/>
              <w:right w:val="single" w:sz="5" w:space="0" w:color="000000"/>
            </w:tcBorders>
            <w:vAlign w:val="center"/>
          </w:tcPr>
          <w:p w14:paraId="51E55402" w14:textId="69F28149"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Eur/val.</w:t>
            </w:r>
          </w:p>
        </w:tc>
      </w:tr>
      <w:tr w:rsidR="00B5488F" w:rsidRPr="00E93864" w14:paraId="6C921F67" w14:textId="77777777" w:rsidTr="00DE0498">
        <w:trPr>
          <w:trHeight w:hRule="exact" w:val="535"/>
        </w:trPr>
        <w:tc>
          <w:tcPr>
            <w:tcW w:w="868" w:type="dxa"/>
            <w:tcBorders>
              <w:top w:val="single" w:sz="5" w:space="0" w:color="000000"/>
              <w:left w:val="single" w:sz="5" w:space="0" w:color="000000"/>
              <w:bottom w:val="single" w:sz="5" w:space="0" w:color="000000"/>
              <w:right w:val="single" w:sz="5" w:space="0" w:color="000000"/>
            </w:tcBorders>
          </w:tcPr>
          <w:p w14:paraId="333BC2AC"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2BE23FDD" w14:textId="239200F7"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PĮ versijos diegimas/naujinimas, įdiegtos PĮ perkėlimas serveryje (vienos versijos skirtumu)</w:t>
            </w:r>
          </w:p>
        </w:tc>
        <w:tc>
          <w:tcPr>
            <w:tcW w:w="1370" w:type="dxa"/>
            <w:tcBorders>
              <w:top w:val="single" w:sz="5" w:space="0" w:color="000000"/>
              <w:left w:val="single" w:sz="5" w:space="0" w:color="000000"/>
              <w:bottom w:val="single" w:sz="5" w:space="0" w:color="000000"/>
              <w:right w:val="single" w:sz="5" w:space="0" w:color="000000"/>
            </w:tcBorders>
          </w:tcPr>
          <w:p w14:paraId="21B8D97A"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1vnt.</w:t>
            </w:r>
          </w:p>
        </w:tc>
        <w:tc>
          <w:tcPr>
            <w:tcW w:w="2693" w:type="dxa"/>
            <w:tcBorders>
              <w:top w:val="single" w:sz="5" w:space="0" w:color="000000"/>
              <w:left w:val="single" w:sz="5" w:space="0" w:color="000000"/>
              <w:bottom w:val="single" w:sz="5" w:space="0" w:color="000000"/>
              <w:right w:val="single" w:sz="5" w:space="0" w:color="000000"/>
            </w:tcBorders>
            <w:vAlign w:val="center"/>
          </w:tcPr>
          <w:p w14:paraId="4B7BEF24" w14:textId="76E1625E"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Eur/vnt.</w:t>
            </w:r>
          </w:p>
        </w:tc>
      </w:tr>
      <w:tr w:rsidR="00B5488F" w:rsidRPr="00E93864" w14:paraId="494EBEC1" w14:textId="77777777" w:rsidTr="00DE0498">
        <w:trPr>
          <w:trHeight w:hRule="exact" w:val="489"/>
        </w:trPr>
        <w:tc>
          <w:tcPr>
            <w:tcW w:w="868" w:type="dxa"/>
            <w:tcBorders>
              <w:top w:val="single" w:sz="5" w:space="0" w:color="000000"/>
              <w:left w:val="single" w:sz="5" w:space="0" w:color="000000"/>
              <w:bottom w:val="single" w:sz="5" w:space="0" w:color="000000"/>
              <w:right w:val="single" w:sz="5" w:space="0" w:color="000000"/>
            </w:tcBorders>
          </w:tcPr>
          <w:p w14:paraId="6A0BEB6C"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3CCB9EC4" w14:textId="72C426A8"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PĮ versijos diegimas/naujinimas, įdiegtos PĮ perkėlimas darbo vietoje (vienos versijos skirtumu)</w:t>
            </w:r>
          </w:p>
        </w:tc>
        <w:tc>
          <w:tcPr>
            <w:tcW w:w="1370" w:type="dxa"/>
            <w:tcBorders>
              <w:top w:val="single" w:sz="5" w:space="0" w:color="000000"/>
              <w:left w:val="single" w:sz="5" w:space="0" w:color="000000"/>
              <w:bottom w:val="single" w:sz="5" w:space="0" w:color="000000"/>
              <w:right w:val="single" w:sz="5" w:space="0" w:color="000000"/>
            </w:tcBorders>
          </w:tcPr>
          <w:p w14:paraId="6A9691DA"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1vnt.</w:t>
            </w:r>
          </w:p>
        </w:tc>
        <w:tc>
          <w:tcPr>
            <w:tcW w:w="2693" w:type="dxa"/>
            <w:tcBorders>
              <w:top w:val="single" w:sz="5" w:space="0" w:color="000000"/>
              <w:left w:val="single" w:sz="5" w:space="0" w:color="000000"/>
              <w:bottom w:val="single" w:sz="5" w:space="0" w:color="000000"/>
              <w:right w:val="single" w:sz="5" w:space="0" w:color="000000"/>
            </w:tcBorders>
            <w:vAlign w:val="center"/>
          </w:tcPr>
          <w:p w14:paraId="2D66516E" w14:textId="4FD0A91E"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Eur/vnt.</w:t>
            </w:r>
          </w:p>
        </w:tc>
      </w:tr>
      <w:tr w:rsidR="00B5488F" w:rsidRPr="00E93864" w14:paraId="3C374502" w14:textId="77777777" w:rsidTr="00DE0498">
        <w:trPr>
          <w:trHeight w:val="261"/>
        </w:trPr>
        <w:tc>
          <w:tcPr>
            <w:tcW w:w="868" w:type="dxa"/>
            <w:tcBorders>
              <w:top w:val="single" w:sz="5" w:space="0" w:color="000000"/>
              <w:left w:val="single" w:sz="5" w:space="0" w:color="000000"/>
              <w:bottom w:val="single" w:sz="5" w:space="0" w:color="000000"/>
              <w:right w:val="single" w:sz="5" w:space="0" w:color="000000"/>
            </w:tcBorders>
          </w:tcPr>
          <w:p w14:paraId="35200BD3"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6CF8CB20" w14:textId="6F3DE8FC"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Teisės į naują PĮ versiją suteikimas vienai versijai</w:t>
            </w:r>
          </w:p>
        </w:tc>
        <w:tc>
          <w:tcPr>
            <w:tcW w:w="1370" w:type="dxa"/>
            <w:tcBorders>
              <w:top w:val="single" w:sz="5" w:space="0" w:color="000000"/>
              <w:left w:val="single" w:sz="5" w:space="0" w:color="000000"/>
              <w:bottom w:val="single" w:sz="5" w:space="0" w:color="000000"/>
              <w:right w:val="single" w:sz="5" w:space="0" w:color="000000"/>
            </w:tcBorders>
          </w:tcPr>
          <w:p w14:paraId="1F9582BD"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1vnt.</w:t>
            </w:r>
          </w:p>
        </w:tc>
        <w:tc>
          <w:tcPr>
            <w:tcW w:w="2693" w:type="dxa"/>
            <w:tcBorders>
              <w:top w:val="single" w:sz="5" w:space="0" w:color="000000"/>
              <w:left w:val="single" w:sz="5" w:space="0" w:color="000000"/>
              <w:bottom w:val="single" w:sz="5" w:space="0" w:color="000000"/>
              <w:right w:val="single" w:sz="5" w:space="0" w:color="000000"/>
            </w:tcBorders>
            <w:vAlign w:val="center"/>
          </w:tcPr>
          <w:p w14:paraId="45C546BB" w14:textId="55AF0456"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Eur/vnt.</w:t>
            </w:r>
          </w:p>
        </w:tc>
      </w:tr>
      <w:tr w:rsidR="00B5488F" w:rsidRPr="00E93864" w14:paraId="2E030940" w14:textId="77777777" w:rsidTr="00DE0498">
        <w:trPr>
          <w:trHeight w:val="261"/>
        </w:trPr>
        <w:tc>
          <w:tcPr>
            <w:tcW w:w="868" w:type="dxa"/>
            <w:tcBorders>
              <w:top w:val="single" w:sz="5" w:space="0" w:color="000000"/>
              <w:left w:val="single" w:sz="5" w:space="0" w:color="000000"/>
              <w:bottom w:val="single" w:sz="5" w:space="0" w:color="000000"/>
              <w:right w:val="single" w:sz="5" w:space="0" w:color="000000"/>
            </w:tcBorders>
          </w:tcPr>
          <w:p w14:paraId="42D8FDD1"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2F5F25BC" w14:textId="1B87C68E"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Vieno programinio modulio standartinis vartotojo vadovas</w:t>
            </w:r>
          </w:p>
        </w:tc>
        <w:tc>
          <w:tcPr>
            <w:tcW w:w="1370" w:type="dxa"/>
            <w:tcBorders>
              <w:top w:val="single" w:sz="5" w:space="0" w:color="000000"/>
              <w:left w:val="single" w:sz="5" w:space="0" w:color="000000"/>
              <w:bottom w:val="single" w:sz="5" w:space="0" w:color="000000"/>
              <w:right w:val="single" w:sz="5" w:space="0" w:color="000000"/>
            </w:tcBorders>
          </w:tcPr>
          <w:p w14:paraId="70376620"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1vnt.</w:t>
            </w:r>
          </w:p>
        </w:tc>
        <w:tc>
          <w:tcPr>
            <w:tcW w:w="2693" w:type="dxa"/>
            <w:tcBorders>
              <w:top w:val="single" w:sz="5" w:space="0" w:color="000000"/>
              <w:left w:val="single" w:sz="5" w:space="0" w:color="000000"/>
              <w:bottom w:val="single" w:sz="5" w:space="0" w:color="000000"/>
              <w:right w:val="single" w:sz="5" w:space="0" w:color="000000"/>
            </w:tcBorders>
            <w:vAlign w:val="center"/>
          </w:tcPr>
          <w:p w14:paraId="1855C8BF" w14:textId="3D76E892"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Eur/vnt.</w:t>
            </w:r>
          </w:p>
        </w:tc>
      </w:tr>
      <w:tr w:rsidR="00B5488F" w:rsidRPr="00E93864" w14:paraId="1240ADA4" w14:textId="77777777" w:rsidTr="00DE0498">
        <w:trPr>
          <w:trHeight w:hRule="exact" w:val="1784"/>
        </w:trPr>
        <w:tc>
          <w:tcPr>
            <w:tcW w:w="868" w:type="dxa"/>
            <w:tcBorders>
              <w:top w:val="single" w:sz="5" w:space="0" w:color="000000"/>
              <w:left w:val="single" w:sz="5" w:space="0" w:color="000000"/>
              <w:bottom w:val="single" w:sz="5" w:space="0" w:color="000000"/>
              <w:right w:val="single" w:sz="5" w:space="0" w:color="000000"/>
            </w:tcBorders>
          </w:tcPr>
          <w:p w14:paraId="4F390E0C"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4586A920" w14:textId="04411115"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Poreikių sistemos vystymui ar diegimui analizė, projektavimas, derinimas, programavimas, testavimas (iki 3val. vienu metu);</w:t>
            </w:r>
          </w:p>
          <w:p w14:paraId="5A131866" w14:textId="77777777"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Dalyvavimas ir pagalba bandomojoje eksploatacijoje, parametrizavimas, vartotojų mokymas, metodinė pagalba, konsultavimas, kompiuterinių tinklų, kompiuterių ar sistemos tvarkymas (iki 3val. vienu metu);</w:t>
            </w:r>
          </w:p>
        </w:tc>
        <w:tc>
          <w:tcPr>
            <w:tcW w:w="1370" w:type="dxa"/>
            <w:tcBorders>
              <w:top w:val="single" w:sz="5" w:space="0" w:color="000000"/>
              <w:left w:val="single" w:sz="5" w:space="0" w:color="000000"/>
              <w:bottom w:val="single" w:sz="5" w:space="0" w:color="000000"/>
              <w:right w:val="single" w:sz="5" w:space="0" w:color="000000"/>
            </w:tcBorders>
          </w:tcPr>
          <w:p w14:paraId="299BF0D9"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1val.</w:t>
            </w:r>
          </w:p>
        </w:tc>
        <w:tc>
          <w:tcPr>
            <w:tcW w:w="2693" w:type="dxa"/>
            <w:tcBorders>
              <w:top w:val="single" w:sz="5" w:space="0" w:color="000000"/>
              <w:left w:val="single" w:sz="5" w:space="0" w:color="000000"/>
              <w:bottom w:val="single" w:sz="5" w:space="0" w:color="000000"/>
              <w:right w:val="single" w:sz="5" w:space="0" w:color="000000"/>
            </w:tcBorders>
            <w:vAlign w:val="center"/>
          </w:tcPr>
          <w:p w14:paraId="5E738EF8" w14:textId="3F5D4252"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Eur/val.</w:t>
            </w:r>
          </w:p>
        </w:tc>
      </w:tr>
      <w:tr w:rsidR="00B5488F" w:rsidRPr="00E93864" w14:paraId="64B6B7A9" w14:textId="77777777" w:rsidTr="00DE0498">
        <w:trPr>
          <w:trHeight w:hRule="exact" w:val="1734"/>
        </w:trPr>
        <w:tc>
          <w:tcPr>
            <w:tcW w:w="868" w:type="dxa"/>
            <w:tcBorders>
              <w:top w:val="single" w:sz="5" w:space="0" w:color="000000"/>
              <w:left w:val="single" w:sz="5" w:space="0" w:color="000000"/>
              <w:bottom w:val="single" w:sz="5" w:space="0" w:color="000000"/>
              <w:right w:val="single" w:sz="5" w:space="0" w:color="000000"/>
            </w:tcBorders>
          </w:tcPr>
          <w:p w14:paraId="56D054DA"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5652357B" w14:textId="18E9A7A0"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Poreikių sistemos vystymui ar diegimui analizė, projektavimas, derinimas, programavimas, testavimas (virš 3val. vienu metu);</w:t>
            </w:r>
          </w:p>
          <w:p w14:paraId="2ADAA5C6" w14:textId="77777777"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Dalyvavimas ir pagalba bandomojoje eksploatacijoje, parametrizavimas, vartotojų mokymas, metodinė pagalba, konsultavimas, kompiuterinių tinklų, kompiuterių ar sistemos tvarkymas (virš 3val. vienu metu);</w:t>
            </w:r>
          </w:p>
        </w:tc>
        <w:tc>
          <w:tcPr>
            <w:tcW w:w="1370" w:type="dxa"/>
            <w:tcBorders>
              <w:top w:val="single" w:sz="5" w:space="0" w:color="000000"/>
              <w:left w:val="single" w:sz="5" w:space="0" w:color="000000"/>
              <w:bottom w:val="single" w:sz="5" w:space="0" w:color="000000"/>
              <w:right w:val="single" w:sz="5" w:space="0" w:color="000000"/>
            </w:tcBorders>
          </w:tcPr>
          <w:p w14:paraId="21165A99"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1val.</w:t>
            </w:r>
          </w:p>
        </w:tc>
        <w:tc>
          <w:tcPr>
            <w:tcW w:w="2693" w:type="dxa"/>
            <w:tcBorders>
              <w:top w:val="single" w:sz="5" w:space="0" w:color="000000"/>
              <w:left w:val="single" w:sz="5" w:space="0" w:color="000000"/>
              <w:bottom w:val="single" w:sz="5" w:space="0" w:color="000000"/>
              <w:right w:val="single" w:sz="5" w:space="0" w:color="000000"/>
            </w:tcBorders>
            <w:vAlign w:val="center"/>
          </w:tcPr>
          <w:p w14:paraId="719E65DD" w14:textId="047A318A"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sidR="00B5488F" w:rsidRPr="00DE0498">
              <w:rPr>
                <w:rFonts w:ascii="Times New Roman" w:hAnsi="Times New Roman" w:cs="Times New Roman"/>
              </w:rPr>
              <w:t xml:space="preserve"> Eur/val.</w:t>
            </w:r>
          </w:p>
        </w:tc>
      </w:tr>
      <w:tr w:rsidR="00B5488F" w:rsidRPr="00E93864" w14:paraId="14AFC79D" w14:textId="77777777" w:rsidTr="00DE0498">
        <w:trPr>
          <w:trHeight w:val="261"/>
        </w:trPr>
        <w:tc>
          <w:tcPr>
            <w:tcW w:w="868" w:type="dxa"/>
            <w:tcBorders>
              <w:top w:val="single" w:sz="5" w:space="0" w:color="000000"/>
              <w:left w:val="single" w:sz="5" w:space="0" w:color="000000"/>
              <w:bottom w:val="single" w:sz="5" w:space="0" w:color="000000"/>
              <w:right w:val="single" w:sz="5" w:space="0" w:color="000000"/>
            </w:tcBorders>
          </w:tcPr>
          <w:p w14:paraId="58E889F9" w14:textId="77777777" w:rsidR="00B5488F" w:rsidRPr="00B5488F" w:rsidRDefault="00B5488F" w:rsidP="00B5488F">
            <w:pPr>
              <w:pStyle w:val="ListParagraph"/>
              <w:numPr>
                <w:ilvl w:val="1"/>
                <w:numId w:val="7"/>
              </w:numPr>
              <w:jc w:val="both"/>
              <w:rPr>
                <w:rFonts w:ascii="Times New Roman" w:hAnsi="Times New Roman" w:cs="Times New Roman"/>
              </w:rPr>
            </w:pPr>
          </w:p>
        </w:tc>
        <w:tc>
          <w:tcPr>
            <w:tcW w:w="5417" w:type="dxa"/>
            <w:tcBorders>
              <w:top w:val="single" w:sz="5" w:space="0" w:color="000000"/>
              <w:left w:val="single" w:sz="5" w:space="0" w:color="000000"/>
              <w:bottom w:val="single" w:sz="5" w:space="0" w:color="000000"/>
              <w:right w:val="single" w:sz="5" w:space="0" w:color="000000"/>
            </w:tcBorders>
          </w:tcPr>
          <w:p w14:paraId="50B0A948" w14:textId="677D9C78" w:rsidR="00B5488F" w:rsidRPr="00DE0498" w:rsidRDefault="00B5488F" w:rsidP="00B5488F">
            <w:pPr>
              <w:spacing w:line="220" w:lineRule="exact"/>
              <w:jc w:val="both"/>
              <w:rPr>
                <w:rFonts w:ascii="Times New Roman" w:hAnsi="Times New Roman" w:cs="Times New Roman"/>
                <w:spacing w:val="2"/>
              </w:rPr>
            </w:pPr>
            <w:r w:rsidRPr="00DE0498">
              <w:rPr>
                <w:rFonts w:ascii="Times New Roman" w:hAnsi="Times New Roman" w:cs="Times New Roman"/>
                <w:spacing w:val="2"/>
              </w:rPr>
              <w:t>Projekto valdymas, organizacinės veiklos, administravimas</w:t>
            </w:r>
          </w:p>
        </w:tc>
        <w:tc>
          <w:tcPr>
            <w:tcW w:w="1370" w:type="dxa"/>
            <w:tcBorders>
              <w:top w:val="single" w:sz="5" w:space="0" w:color="000000"/>
              <w:left w:val="single" w:sz="5" w:space="0" w:color="000000"/>
              <w:bottom w:val="single" w:sz="5" w:space="0" w:color="000000"/>
              <w:right w:val="single" w:sz="5" w:space="0" w:color="000000"/>
            </w:tcBorders>
          </w:tcPr>
          <w:p w14:paraId="245B15A9" w14:textId="77777777" w:rsidR="00B5488F" w:rsidRPr="00DE0498" w:rsidRDefault="00B5488F" w:rsidP="00C34249">
            <w:pPr>
              <w:spacing w:line="220" w:lineRule="exact"/>
              <w:ind w:right="497"/>
              <w:jc w:val="center"/>
              <w:rPr>
                <w:rFonts w:ascii="Times New Roman" w:hAnsi="Times New Roman" w:cs="Times New Roman"/>
              </w:rPr>
            </w:pPr>
            <w:r w:rsidRPr="00DE0498">
              <w:rPr>
                <w:rFonts w:ascii="Times New Roman" w:hAnsi="Times New Roman" w:cs="Times New Roman"/>
              </w:rPr>
              <w:t>1val.</w:t>
            </w:r>
          </w:p>
        </w:tc>
        <w:tc>
          <w:tcPr>
            <w:tcW w:w="2693" w:type="dxa"/>
            <w:tcBorders>
              <w:top w:val="single" w:sz="5" w:space="0" w:color="000000"/>
              <w:left w:val="single" w:sz="5" w:space="0" w:color="000000"/>
              <w:bottom w:val="single" w:sz="5" w:space="0" w:color="000000"/>
              <w:right w:val="single" w:sz="5" w:space="0" w:color="000000"/>
            </w:tcBorders>
            <w:vAlign w:val="center"/>
          </w:tcPr>
          <w:p w14:paraId="555ABA74" w14:textId="2F332532" w:rsidR="00B5488F" w:rsidRPr="00DE0498" w:rsidRDefault="008E471B" w:rsidP="00B5488F">
            <w:pPr>
              <w:tabs>
                <w:tab w:val="left" w:pos="1560"/>
              </w:tabs>
              <w:spacing w:line="220" w:lineRule="exact"/>
              <w:ind w:right="136"/>
              <w:jc w:val="both"/>
              <w:rPr>
                <w:rFonts w:ascii="Times New Roman" w:hAnsi="Times New Roman" w:cs="Times New Roman"/>
              </w:rPr>
            </w:pPr>
            <w:r w:rsidRPr="007149BF">
              <w:rPr>
                <w:rFonts w:ascii="Times New Roman" w:eastAsia="Calibri" w:hAnsi="Times New Roman" w:cs="Times New Roman"/>
                <w:b/>
                <w:caps/>
                <w:color w:val="FF0000"/>
                <w:sz w:val="20"/>
                <w:szCs w:val="20"/>
              </w:rPr>
              <w:t>00,00</w:t>
            </w:r>
            <w:r>
              <w:rPr>
                <w:rFonts w:ascii="Times New Roman" w:eastAsia="Calibri" w:hAnsi="Times New Roman" w:cs="Times New Roman"/>
                <w:b/>
                <w:caps/>
                <w:color w:val="FF0000"/>
                <w:sz w:val="20"/>
                <w:szCs w:val="20"/>
              </w:rPr>
              <w:t xml:space="preserve"> </w:t>
            </w:r>
            <w:r w:rsidR="00B5488F" w:rsidRPr="00DE0498">
              <w:rPr>
                <w:rFonts w:ascii="Times New Roman" w:hAnsi="Times New Roman" w:cs="Times New Roman"/>
              </w:rPr>
              <w:t>Eur/val.</w:t>
            </w:r>
          </w:p>
        </w:tc>
      </w:tr>
      <w:tr w:rsidR="00C34249" w:rsidRPr="005A7A05" w14:paraId="5133F340" w14:textId="77777777" w:rsidTr="00DE0498">
        <w:trPr>
          <w:trHeight w:hRule="exact" w:val="241"/>
        </w:trPr>
        <w:tc>
          <w:tcPr>
            <w:tcW w:w="7655" w:type="dxa"/>
            <w:gridSpan w:val="3"/>
            <w:tcBorders>
              <w:top w:val="single" w:sz="5" w:space="0" w:color="000000"/>
              <w:left w:val="single" w:sz="5" w:space="0" w:color="000000"/>
              <w:bottom w:val="single" w:sz="5" w:space="0" w:color="000000"/>
              <w:right w:val="single" w:sz="5" w:space="0" w:color="000000"/>
            </w:tcBorders>
            <w:shd w:val="clear" w:color="auto" w:fill="F2F2F2" w:themeFill="background1" w:themeFillShade="F2"/>
          </w:tcPr>
          <w:p w14:paraId="56D36D3E" w14:textId="14ED3504" w:rsidR="00C34249" w:rsidRPr="001B70F7" w:rsidRDefault="00C34249" w:rsidP="008E471B">
            <w:pPr>
              <w:spacing w:line="220" w:lineRule="exact"/>
              <w:ind w:right="141"/>
              <w:jc w:val="right"/>
              <w:rPr>
                <w:rFonts w:ascii="Times New Roman" w:hAnsi="Times New Roman" w:cs="Times New Roman"/>
              </w:rPr>
            </w:pPr>
            <w:r w:rsidRPr="00AD2DC0">
              <w:rPr>
                <w:rFonts w:ascii="Times New Roman" w:eastAsia="Times New Roman" w:hAnsi="Times New Roman" w:cs="Times New Roman"/>
                <w:b/>
                <w:sz w:val="20"/>
                <w:szCs w:val="20"/>
              </w:rPr>
              <w:t xml:space="preserve">Bendra pasiūlymo </w:t>
            </w:r>
            <w:r>
              <w:rPr>
                <w:rFonts w:ascii="Times New Roman" w:eastAsia="Times New Roman" w:hAnsi="Times New Roman" w:cs="Times New Roman"/>
                <w:b/>
                <w:sz w:val="20"/>
                <w:szCs w:val="20"/>
              </w:rPr>
              <w:t xml:space="preserve">palyginamoji </w:t>
            </w:r>
            <w:r w:rsidRPr="00AD2DC0">
              <w:rPr>
                <w:rFonts w:ascii="Times New Roman" w:eastAsia="Times New Roman" w:hAnsi="Times New Roman" w:cs="Times New Roman"/>
                <w:b/>
                <w:sz w:val="20"/>
                <w:szCs w:val="20"/>
              </w:rPr>
              <w:t xml:space="preserve">kaina eurais </w:t>
            </w:r>
            <w:r>
              <w:rPr>
                <w:rFonts w:ascii="Times New Roman" w:eastAsia="Times New Roman" w:hAnsi="Times New Roman" w:cs="Times New Roman"/>
                <w:b/>
                <w:sz w:val="20"/>
                <w:szCs w:val="20"/>
              </w:rPr>
              <w:t>be</w:t>
            </w:r>
            <w:r w:rsidRPr="00AD2DC0">
              <w:rPr>
                <w:rFonts w:ascii="Times New Roman" w:eastAsia="Times New Roman" w:hAnsi="Times New Roman" w:cs="Times New Roman"/>
                <w:b/>
                <w:sz w:val="20"/>
                <w:szCs w:val="20"/>
              </w:rPr>
              <w:t xml:space="preserve"> PVM</w:t>
            </w:r>
          </w:p>
        </w:tc>
        <w:tc>
          <w:tcPr>
            <w:tcW w:w="2693"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Pr>
          <w:p w14:paraId="0812B845" w14:textId="5B5A5C29" w:rsidR="00C34249" w:rsidRPr="001B70F7" w:rsidRDefault="00C34249" w:rsidP="00C34249">
            <w:pPr>
              <w:tabs>
                <w:tab w:val="left" w:pos="1560"/>
              </w:tabs>
              <w:spacing w:line="220" w:lineRule="exact"/>
              <w:ind w:right="136"/>
              <w:jc w:val="center"/>
              <w:rPr>
                <w:rFonts w:ascii="Times New Roman" w:hAnsi="Times New Roman" w:cs="Times New Roman"/>
              </w:rPr>
            </w:pPr>
            <w:r w:rsidRPr="007149BF">
              <w:rPr>
                <w:rFonts w:ascii="Times New Roman" w:eastAsia="Calibri" w:hAnsi="Times New Roman" w:cs="Times New Roman"/>
                <w:b/>
                <w:caps/>
                <w:color w:val="FF0000"/>
                <w:sz w:val="20"/>
                <w:szCs w:val="20"/>
              </w:rPr>
              <w:t>00,00</w:t>
            </w:r>
          </w:p>
        </w:tc>
      </w:tr>
      <w:tr w:rsidR="00C34249" w:rsidRPr="005A7A05" w14:paraId="30D1CA77" w14:textId="77777777" w:rsidTr="00DE0498">
        <w:trPr>
          <w:trHeight w:hRule="exact" w:val="240"/>
        </w:trPr>
        <w:tc>
          <w:tcPr>
            <w:tcW w:w="7655" w:type="dxa"/>
            <w:gridSpan w:val="3"/>
            <w:tcBorders>
              <w:top w:val="single" w:sz="5" w:space="0" w:color="000000"/>
              <w:left w:val="single" w:sz="5" w:space="0" w:color="000000"/>
              <w:bottom w:val="single" w:sz="5" w:space="0" w:color="000000"/>
              <w:right w:val="single" w:sz="5" w:space="0" w:color="000000"/>
            </w:tcBorders>
            <w:shd w:val="clear" w:color="auto" w:fill="F2F2F2" w:themeFill="background1" w:themeFillShade="F2"/>
          </w:tcPr>
          <w:p w14:paraId="31DD48A1" w14:textId="071DB96D" w:rsidR="00C34249" w:rsidRPr="001B70F7" w:rsidRDefault="00C34249" w:rsidP="008E471B">
            <w:pPr>
              <w:spacing w:line="220" w:lineRule="exact"/>
              <w:ind w:left="551" w:right="141"/>
              <w:jc w:val="right"/>
              <w:rPr>
                <w:rFonts w:ascii="Times New Roman" w:hAnsi="Times New Roman" w:cs="Times New Roman"/>
                <w:spacing w:val="1"/>
              </w:rPr>
            </w:pPr>
            <w:r w:rsidRPr="00AD2DC0">
              <w:rPr>
                <w:rFonts w:ascii="Times New Roman" w:eastAsia="Calibri" w:hAnsi="Times New Roman" w:cs="Times New Roman"/>
                <w:b/>
                <w:sz w:val="20"/>
                <w:szCs w:val="20"/>
              </w:rPr>
              <w:t>PVM suma</w:t>
            </w:r>
          </w:p>
        </w:tc>
        <w:tc>
          <w:tcPr>
            <w:tcW w:w="2693"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Pr>
          <w:p w14:paraId="11381D89" w14:textId="348E6EDB" w:rsidR="00C34249" w:rsidRPr="001B70F7" w:rsidRDefault="00C34249" w:rsidP="00C34249">
            <w:pPr>
              <w:tabs>
                <w:tab w:val="left" w:pos="1560"/>
              </w:tabs>
              <w:spacing w:line="220" w:lineRule="exact"/>
              <w:ind w:right="136"/>
              <w:jc w:val="center"/>
              <w:rPr>
                <w:rFonts w:ascii="Times New Roman" w:hAnsi="Times New Roman" w:cs="Times New Roman"/>
              </w:rPr>
            </w:pPr>
            <w:r w:rsidRPr="007149BF">
              <w:rPr>
                <w:rFonts w:ascii="Times New Roman" w:eastAsia="Calibri" w:hAnsi="Times New Roman" w:cs="Times New Roman"/>
                <w:b/>
                <w:caps/>
                <w:color w:val="FF0000"/>
                <w:sz w:val="20"/>
                <w:szCs w:val="20"/>
              </w:rPr>
              <w:t>00,00</w:t>
            </w:r>
          </w:p>
        </w:tc>
      </w:tr>
      <w:tr w:rsidR="00C34249" w:rsidRPr="005A7A05" w14:paraId="4E7FD859" w14:textId="77777777" w:rsidTr="00DE0498">
        <w:trPr>
          <w:trHeight w:hRule="exact" w:val="240"/>
        </w:trPr>
        <w:tc>
          <w:tcPr>
            <w:tcW w:w="7655" w:type="dxa"/>
            <w:gridSpan w:val="3"/>
            <w:tcBorders>
              <w:top w:val="single" w:sz="5" w:space="0" w:color="000000"/>
              <w:left w:val="single" w:sz="5" w:space="0" w:color="000000"/>
              <w:bottom w:val="single" w:sz="5" w:space="0" w:color="000000"/>
              <w:right w:val="single" w:sz="5" w:space="0" w:color="000000"/>
            </w:tcBorders>
            <w:shd w:val="clear" w:color="auto" w:fill="F2F2F2" w:themeFill="background1" w:themeFillShade="F2"/>
          </w:tcPr>
          <w:p w14:paraId="0D626E0B" w14:textId="5958C52E" w:rsidR="00C34249" w:rsidRPr="001B70F7" w:rsidRDefault="00C34249" w:rsidP="008E471B">
            <w:pPr>
              <w:spacing w:line="220" w:lineRule="exact"/>
              <w:ind w:left="551" w:right="141"/>
              <w:jc w:val="right"/>
              <w:rPr>
                <w:rFonts w:ascii="Times New Roman" w:hAnsi="Times New Roman" w:cs="Times New Roman"/>
                <w:spacing w:val="1"/>
              </w:rPr>
            </w:pPr>
            <w:r w:rsidRPr="00AD2DC0">
              <w:rPr>
                <w:rFonts w:ascii="Times New Roman" w:eastAsia="Times New Roman" w:hAnsi="Times New Roman" w:cs="Times New Roman"/>
                <w:b/>
                <w:sz w:val="20"/>
                <w:szCs w:val="20"/>
              </w:rPr>
              <w:t xml:space="preserve">Bendra pasiūlymo </w:t>
            </w:r>
            <w:r>
              <w:rPr>
                <w:rFonts w:ascii="Times New Roman" w:eastAsia="Times New Roman" w:hAnsi="Times New Roman" w:cs="Times New Roman"/>
                <w:b/>
                <w:sz w:val="20"/>
                <w:szCs w:val="20"/>
              </w:rPr>
              <w:t xml:space="preserve">palyginamoji </w:t>
            </w:r>
            <w:r w:rsidRPr="00AD2DC0">
              <w:rPr>
                <w:rFonts w:ascii="Times New Roman" w:eastAsia="Times New Roman" w:hAnsi="Times New Roman" w:cs="Times New Roman"/>
                <w:b/>
                <w:sz w:val="20"/>
                <w:szCs w:val="20"/>
              </w:rPr>
              <w:t>kaina eurais su PVM</w:t>
            </w:r>
          </w:p>
        </w:tc>
        <w:tc>
          <w:tcPr>
            <w:tcW w:w="2693"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14244536" w14:textId="49ED55BC" w:rsidR="00C34249" w:rsidRPr="001B70F7" w:rsidRDefault="00C34249" w:rsidP="00C34249">
            <w:pPr>
              <w:tabs>
                <w:tab w:val="left" w:pos="1560"/>
              </w:tabs>
              <w:spacing w:line="220" w:lineRule="exact"/>
              <w:ind w:right="136"/>
              <w:jc w:val="center"/>
              <w:rPr>
                <w:rFonts w:ascii="Times New Roman" w:hAnsi="Times New Roman" w:cs="Times New Roman"/>
              </w:rPr>
            </w:pPr>
            <w:r w:rsidRPr="005F1FDE">
              <w:rPr>
                <w:rFonts w:ascii="Times New Roman" w:eastAsia="Calibri" w:hAnsi="Times New Roman" w:cs="Times New Roman"/>
                <w:b/>
                <w:caps/>
                <w:color w:val="FF0000"/>
                <w:sz w:val="20"/>
                <w:szCs w:val="20"/>
              </w:rPr>
              <w:t>00,00</w:t>
            </w:r>
          </w:p>
        </w:tc>
      </w:tr>
    </w:tbl>
    <w:p w14:paraId="36FE5B12" w14:textId="77777777" w:rsidR="00C641DD" w:rsidRDefault="00C641DD" w:rsidP="00C34249">
      <w:pPr>
        <w:spacing w:after="0" w:line="240" w:lineRule="auto"/>
        <w:jc w:val="both"/>
        <w:rPr>
          <w:rFonts w:ascii="Times New Roman" w:eastAsia="Times New Roman" w:hAnsi="Times New Roman" w:cs="Times New Roman"/>
          <w:b/>
          <w:lang w:eastAsia="lt-LT"/>
        </w:rPr>
      </w:pPr>
    </w:p>
    <w:p w14:paraId="4E0FC775" w14:textId="6C1D316F" w:rsidR="00D93A01" w:rsidRPr="004272AC" w:rsidRDefault="00D93A01" w:rsidP="00D93A01">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4E63A21A" w14:textId="77777777" w:rsidR="00D93A01" w:rsidRPr="004272AC" w:rsidRDefault="00D93A01" w:rsidP="00D93A01">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a) Bendra pasiūlymo kaina su PVM pasiūlyme nurodoma suapvalinta, </w:t>
      </w:r>
      <w:r w:rsidRPr="008E471B">
        <w:rPr>
          <w:rFonts w:ascii="Times New Roman" w:eastAsia="Calibri" w:hAnsi="Times New Roman" w:cs="Times New Roman"/>
          <w:i/>
          <w:u w:val="single"/>
        </w:rPr>
        <w:t>paliekant  du skaitmenis po kablelio</w:t>
      </w:r>
      <w:r w:rsidRPr="004272AC">
        <w:rPr>
          <w:rFonts w:ascii="Times New Roman" w:eastAsia="Calibri" w:hAnsi="Times New Roman" w:cs="Times New Roman"/>
          <w:i/>
        </w:rPr>
        <w:t>.</w:t>
      </w:r>
    </w:p>
    <w:p w14:paraId="5F4EAE0A" w14:textId="77777777" w:rsidR="00D93A01" w:rsidRPr="004272AC" w:rsidRDefault="00D93A01" w:rsidP="00D93A01">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6877935E" w14:textId="672337FB" w:rsidR="00D93A01" w:rsidRPr="004272AC" w:rsidRDefault="00D93A01" w:rsidP="00D93A01">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 xml:space="preserve">c) Bendra pasiūlymo </w:t>
      </w:r>
      <w:r w:rsidR="00C34249">
        <w:rPr>
          <w:rFonts w:ascii="Times New Roman" w:eastAsia="Calibri" w:hAnsi="Times New Roman" w:cs="Times New Roman"/>
          <w:i/>
        </w:rPr>
        <w:t xml:space="preserve">palyginamoji </w:t>
      </w:r>
      <w:r w:rsidRPr="004272AC">
        <w:rPr>
          <w:rFonts w:ascii="Times New Roman" w:eastAsia="Calibri" w:hAnsi="Times New Roman" w:cs="Times New Roman"/>
          <w:i/>
        </w:rPr>
        <w:t>kaina turi atitikti sudėtinių dalių sumą.</w:t>
      </w:r>
    </w:p>
    <w:p w14:paraId="4E5D5FE7" w14:textId="2E9DA9BF" w:rsidR="00D93A01" w:rsidRPr="004272AC" w:rsidRDefault="00D93A01" w:rsidP="00D93A0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d) Jei bendra pasiūlymo</w:t>
      </w:r>
      <w:r w:rsidR="00C34249">
        <w:rPr>
          <w:rFonts w:ascii="Times New Roman" w:eastAsia="Calibri" w:hAnsi="Times New Roman" w:cs="Times New Roman"/>
          <w:i/>
          <w:lang w:eastAsia="lt-LT"/>
        </w:rPr>
        <w:t xml:space="preserve"> palyginamoji</w:t>
      </w:r>
      <w:r w:rsidRPr="004272AC">
        <w:rPr>
          <w:rFonts w:ascii="Times New Roman" w:eastAsia="Calibri" w:hAnsi="Times New Roman" w:cs="Times New Roman"/>
          <w:i/>
          <w:lang w:eastAsia="lt-LT"/>
        </w:rPr>
        <w:t xml:space="preserve"> kaina</w:t>
      </w:r>
      <w:bookmarkStart w:id="6" w:name="_Hlk65141825"/>
      <w:r w:rsidRPr="004272AC">
        <w:rPr>
          <w:rFonts w:ascii="Times New Roman" w:eastAsia="Calibri" w:hAnsi="Times New Roman" w:cs="Times New Roman"/>
          <w:i/>
          <w:lang w:eastAsia="lt-LT"/>
        </w:rPr>
        <w:t xml:space="preserve"> </w:t>
      </w:r>
      <w:bookmarkEnd w:id="6"/>
      <w:r w:rsidRPr="004272AC">
        <w:rPr>
          <w:rFonts w:ascii="Times New Roman" w:eastAsia="Calibri" w:hAnsi="Times New Roman" w:cs="Times New Roman"/>
          <w:i/>
          <w:lang w:eastAsia="lt-LT"/>
        </w:rPr>
        <w:t>yra didesnė už pirkimui skirtą lėšų sumą, numatytą šio pirkimų sąlygų 2.3 p., tiekėjo pasiūlymas bus atmestas.</w:t>
      </w:r>
    </w:p>
    <w:p w14:paraId="6F350A31" w14:textId="77777777" w:rsidR="00D93A01" w:rsidRDefault="00D93A01" w:rsidP="0074770F">
      <w:pPr>
        <w:autoSpaceDE w:val="0"/>
        <w:autoSpaceDN w:val="0"/>
        <w:spacing w:after="0"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8056CF4" w14:textId="122E69C1" w:rsidR="0074770F" w:rsidRPr="0074770F" w:rsidRDefault="0074770F" w:rsidP="0074770F">
      <w:pPr>
        <w:autoSpaceDE w:val="0"/>
        <w:autoSpaceDN w:val="0"/>
        <w:spacing w:after="0" w:line="240" w:lineRule="auto"/>
        <w:jc w:val="both"/>
        <w:rPr>
          <w:rFonts w:ascii="Times New Roman" w:hAnsi="Times New Roman" w:cs="Times New Roman"/>
          <w:i/>
          <w:lang w:eastAsia="lt-LT"/>
        </w:rPr>
      </w:pPr>
      <w:r>
        <w:rPr>
          <w:rFonts w:ascii="Times New Roman" w:hAnsi="Times New Roman" w:cs="Times New Roman"/>
          <w:i/>
          <w:lang w:eastAsia="lt-LT"/>
        </w:rPr>
        <w:t xml:space="preserve">f) </w:t>
      </w:r>
      <w:r w:rsidRPr="0074770F">
        <w:rPr>
          <w:rFonts w:ascii="Times New Roman" w:hAnsi="Times New Roman" w:cs="Times New Roman"/>
          <w:i/>
          <w:lang w:eastAsia="lt-LT"/>
        </w:rPr>
        <w:t xml:space="preserve">Bendra pasiūlymo palyginamoji kaina yra skirta tik pasiūlymų vertinimui ir nugalėtojui nustatyti, sutartyje bus fiksuojama tiekėjo </w:t>
      </w:r>
      <w:r>
        <w:rPr>
          <w:rFonts w:ascii="Times New Roman" w:hAnsi="Times New Roman" w:cs="Times New Roman"/>
          <w:i/>
          <w:lang w:eastAsia="lt-LT"/>
        </w:rPr>
        <w:t>pasiūlyti įkainiai</w:t>
      </w:r>
      <w:r w:rsidRPr="0074770F">
        <w:rPr>
          <w:rFonts w:ascii="Times New Roman" w:hAnsi="Times New Roman" w:cs="Times New Roman"/>
          <w:i/>
          <w:lang w:eastAsia="lt-LT"/>
        </w:rPr>
        <w:t xml:space="preserve"> ir pirkimo sąlygų 2.3. punkte pirkimui suplanuota maksimali suma. </w:t>
      </w:r>
      <w:r>
        <w:rPr>
          <w:rFonts w:ascii="Times New Roman" w:hAnsi="Times New Roman" w:cs="Times New Roman"/>
          <w:i/>
          <w:lang w:eastAsia="lt-LT"/>
        </w:rPr>
        <w:t xml:space="preserve">Perkančioji organizacija įsipareigoja nupirkti 70 proc. </w:t>
      </w:r>
      <w:r w:rsidR="005F4AA9">
        <w:rPr>
          <w:rFonts w:ascii="Times New Roman" w:hAnsi="Times New Roman" w:cs="Times New Roman"/>
          <w:i/>
          <w:lang w:eastAsia="lt-LT"/>
        </w:rPr>
        <w:t>nuo sutarties vertės.</w:t>
      </w:r>
    </w:p>
    <w:p w14:paraId="3968815E" w14:textId="3EE5D1C3" w:rsidR="0074770F" w:rsidRPr="004272AC" w:rsidRDefault="0074770F" w:rsidP="0074770F">
      <w:pPr>
        <w:autoSpaceDE w:val="0"/>
        <w:autoSpaceDN w:val="0"/>
        <w:spacing w:line="240" w:lineRule="auto"/>
        <w:jc w:val="both"/>
        <w:rPr>
          <w:rFonts w:ascii="Times New Roman" w:hAnsi="Times New Roman" w:cs="Times New Roman"/>
          <w:i/>
          <w:lang w:eastAsia="lt-LT"/>
        </w:rPr>
      </w:pPr>
      <w:r w:rsidRPr="0074770F">
        <w:rPr>
          <w:rFonts w:ascii="Times New Roman" w:hAnsi="Times New Roman" w:cs="Times New Roman"/>
          <w:i/>
          <w:lang w:eastAsia="lt-LT"/>
        </w:rPr>
        <w:t>-</w:t>
      </w:r>
      <w:r w:rsidRPr="0074770F">
        <w:rPr>
          <w:rFonts w:ascii="Times New Roman" w:hAnsi="Times New Roman" w:cs="Times New Roman"/>
          <w:i/>
          <w:lang w:eastAsia="lt-LT"/>
        </w:rPr>
        <w:tab/>
      </w:r>
    </w:p>
    <w:p w14:paraId="60D4DB81" w14:textId="77777777" w:rsidR="00D93A01" w:rsidRPr="004272AC" w:rsidRDefault="00D93A01" w:rsidP="00D93A01">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60F5DEAB" w14:textId="77777777" w:rsidR="00D93A01" w:rsidRPr="004272AC" w:rsidRDefault="00D93A01" w:rsidP="00D93A01">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536C3B29" w14:textId="77777777" w:rsidR="00D93A01" w:rsidRPr="004272AC" w:rsidRDefault="00D93A01" w:rsidP="00D93A01">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7" w:name="_Hlk48135520"/>
      <w:r w:rsidRPr="004272AC">
        <w:rPr>
          <w:rFonts w:ascii="Times New Roman" w:eastAsia="Calibri" w:hAnsi="Times New Roman" w:cs="Times New Roman"/>
          <w:lang w:eastAsia="lt-LT"/>
        </w:rPr>
        <w:t>.</w:t>
      </w:r>
    </w:p>
    <w:p w14:paraId="7A266317" w14:textId="77777777" w:rsidR="00D93A01" w:rsidRPr="004272AC" w:rsidRDefault="00D93A01" w:rsidP="00D93A01">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lastRenderedPageBreak/>
        <w:t>Pirkimo objektas atitinka konkurso sąlygų priede Nr. 1 pateiktoje techninėje specifikacijoje nurodytus reikalavimus.</w:t>
      </w:r>
    </w:p>
    <w:p w14:paraId="2DB46956" w14:textId="77777777" w:rsidR="00D93A01" w:rsidRPr="004272AC" w:rsidRDefault="00D93A01" w:rsidP="00D93A01">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7D39C501" w14:textId="77777777" w:rsidR="00D93A01" w:rsidRPr="008F4223" w:rsidRDefault="00D93A01" w:rsidP="00D93A01">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7"/>
    <w:p w14:paraId="2C47C37B" w14:textId="77777777" w:rsidR="00D93A01" w:rsidRPr="004272AC" w:rsidRDefault="00D93A01" w:rsidP="00D93A01">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D93A01" w:rsidRPr="004272AC" w14:paraId="18DAE728" w14:textId="77777777" w:rsidTr="00235C90">
        <w:tc>
          <w:tcPr>
            <w:tcW w:w="666" w:type="dxa"/>
            <w:shd w:val="clear" w:color="auto" w:fill="F2F2F2" w:themeFill="background1" w:themeFillShade="F2"/>
            <w:vAlign w:val="center"/>
          </w:tcPr>
          <w:p w14:paraId="582312EF"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549A3F14"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3C72BD74"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D93A01" w:rsidRPr="004272AC" w14:paraId="6242A251" w14:textId="77777777" w:rsidTr="00235C90">
        <w:tc>
          <w:tcPr>
            <w:tcW w:w="666" w:type="dxa"/>
          </w:tcPr>
          <w:p w14:paraId="20E29F1B"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5566" w:type="dxa"/>
          </w:tcPr>
          <w:p w14:paraId="30FEA3C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3969" w:type="dxa"/>
          </w:tcPr>
          <w:p w14:paraId="33DDE262"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03B1966C" w14:textId="77777777" w:rsidTr="00235C90">
        <w:tc>
          <w:tcPr>
            <w:tcW w:w="666" w:type="dxa"/>
          </w:tcPr>
          <w:p w14:paraId="3159D9AA"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5566" w:type="dxa"/>
          </w:tcPr>
          <w:p w14:paraId="5F00193C" w14:textId="77777777" w:rsidR="00D93A01" w:rsidRPr="004272AC" w:rsidRDefault="00D93A01" w:rsidP="00235C90">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969" w:type="dxa"/>
          </w:tcPr>
          <w:p w14:paraId="21D501C5"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bl>
    <w:p w14:paraId="4EE45505" w14:textId="77777777" w:rsidR="00D93A01" w:rsidRPr="004272AC" w:rsidRDefault="00D93A01" w:rsidP="00D93A01">
      <w:pPr>
        <w:spacing w:line="256" w:lineRule="auto"/>
        <w:jc w:val="both"/>
        <w:rPr>
          <w:rFonts w:ascii="Times New Roman" w:hAnsi="Times New Roman" w:cs="Times New Roman"/>
          <w:lang w:eastAsia="lt-LT"/>
        </w:rPr>
      </w:pPr>
    </w:p>
    <w:p w14:paraId="289E8BF7" w14:textId="77777777" w:rsidR="00D93A01" w:rsidRPr="004272AC" w:rsidRDefault="00D93A01" w:rsidP="00D93A01">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656C52D4" w14:textId="77777777" w:rsidR="00D93A01" w:rsidRPr="000F0909" w:rsidRDefault="00D93A01" w:rsidP="00D93A01">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07B26F87" w14:textId="77777777" w:rsidR="00D93A01" w:rsidRDefault="00D93A01" w:rsidP="00D93A01">
      <w:pPr>
        <w:rPr>
          <w:rFonts w:ascii="Times New Roman" w:eastAsia="Calibri" w:hAnsi="Times New Roman"/>
          <w:szCs w:val="24"/>
          <w:lang w:eastAsia="lt-LT"/>
        </w:rPr>
      </w:pPr>
    </w:p>
    <w:p w14:paraId="636D3FB8" w14:textId="77777777" w:rsidR="00D93A01" w:rsidRDefault="00D93A01" w:rsidP="00D93A01">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71326017" w14:textId="77777777" w:rsidR="00D93A01" w:rsidRDefault="00D93A01" w:rsidP="00D93A01">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3EDDE6CE" w14:textId="77777777" w:rsidR="005047F1" w:rsidRDefault="005047F1" w:rsidP="005047F1"/>
    <w:p w14:paraId="66E9E1FB"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557A716F"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2556B23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23D3FDF"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14D2DAAE"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644E478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76DD5A05"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5E7F3EED"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E07A252"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2D7C3B70"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A7542F8"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30111A8E"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A8CF3D5"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266CC04"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61353FF0"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620F54F3"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95ADEB4"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35034834"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61ACF56"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EE3A9F2"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1F8C720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12CCF836"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2750AFAD"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35FD56D9"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D4FA068"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9F6ADD4" w14:textId="77777777" w:rsidR="005F4AA9" w:rsidRDefault="005F4AA9" w:rsidP="005047F1">
      <w:pPr>
        <w:spacing w:after="0" w:line="240" w:lineRule="auto"/>
        <w:ind w:left="5102"/>
        <w:jc w:val="right"/>
        <w:rPr>
          <w:rFonts w:ascii="Times New Roman" w:eastAsia="Calibri" w:hAnsi="Times New Roman" w:cs="Times New Roman"/>
          <w:lang w:eastAsia="lt-LT"/>
        </w:rPr>
      </w:pPr>
    </w:p>
    <w:p w14:paraId="061B8E21" w14:textId="02C98AC1"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135BB1">
      <w:footerReference w:type="default" r:id="rId19"/>
      <w:pgSz w:w="12240" w:h="15840"/>
      <w:pgMar w:top="851" w:right="851" w:bottom="851"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E4E94" w14:textId="77777777" w:rsidR="00EC55BA" w:rsidRDefault="00EC55BA">
      <w:pPr>
        <w:spacing w:after="0" w:line="240" w:lineRule="auto"/>
      </w:pPr>
      <w:r>
        <w:separator/>
      </w:r>
    </w:p>
  </w:endnote>
  <w:endnote w:type="continuationSeparator" w:id="0">
    <w:p w14:paraId="1FEB06D0" w14:textId="77777777" w:rsidR="00EC55BA" w:rsidRDefault="00EC5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AE03" w14:textId="77777777" w:rsidR="00EC55BA" w:rsidRDefault="00EC55BA">
      <w:pPr>
        <w:spacing w:after="0" w:line="240" w:lineRule="auto"/>
      </w:pPr>
      <w:r>
        <w:separator/>
      </w:r>
    </w:p>
  </w:footnote>
  <w:footnote w:type="continuationSeparator" w:id="0">
    <w:p w14:paraId="61716A8C" w14:textId="77777777" w:rsidR="00EC55BA" w:rsidRDefault="00EC55BA">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E68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3"/>
  </w:num>
  <w:num w:numId="2" w16cid:durableId="376513736">
    <w:abstractNumId w:val="5"/>
  </w:num>
  <w:num w:numId="3" w16cid:durableId="1546990618">
    <w:abstractNumId w:val="6"/>
  </w:num>
  <w:num w:numId="4" w16cid:durableId="1908224025">
    <w:abstractNumId w:val="4"/>
  </w:num>
  <w:num w:numId="5" w16cid:durableId="44452865">
    <w:abstractNumId w:val="2"/>
  </w:num>
  <w:num w:numId="6" w16cid:durableId="997418954">
    <w:abstractNumId w:val="1"/>
  </w:num>
  <w:num w:numId="7" w16cid:durableId="44782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74C7"/>
    <w:rsid w:val="00007FD5"/>
    <w:rsid w:val="00020591"/>
    <w:rsid w:val="00026BE2"/>
    <w:rsid w:val="0003128F"/>
    <w:rsid w:val="00042016"/>
    <w:rsid w:val="00051062"/>
    <w:rsid w:val="00051A48"/>
    <w:rsid w:val="00063BB2"/>
    <w:rsid w:val="0007190F"/>
    <w:rsid w:val="00080E8B"/>
    <w:rsid w:val="00082D58"/>
    <w:rsid w:val="00093AAB"/>
    <w:rsid w:val="0009690F"/>
    <w:rsid w:val="000A22B2"/>
    <w:rsid w:val="000B6AE0"/>
    <w:rsid w:val="000C5D50"/>
    <w:rsid w:val="000C7B04"/>
    <w:rsid w:val="000D3236"/>
    <w:rsid w:val="000E3002"/>
    <w:rsid w:val="000E3BAE"/>
    <w:rsid w:val="000E4AE9"/>
    <w:rsid w:val="000F33AC"/>
    <w:rsid w:val="000F7BF2"/>
    <w:rsid w:val="0011608C"/>
    <w:rsid w:val="00124E3C"/>
    <w:rsid w:val="00132FE1"/>
    <w:rsid w:val="00135BB1"/>
    <w:rsid w:val="001440AC"/>
    <w:rsid w:val="00154358"/>
    <w:rsid w:val="001574F1"/>
    <w:rsid w:val="00172CDC"/>
    <w:rsid w:val="001B1582"/>
    <w:rsid w:val="001B371D"/>
    <w:rsid w:val="001B70F7"/>
    <w:rsid w:val="001C10B9"/>
    <w:rsid w:val="001C2489"/>
    <w:rsid w:val="001C60F7"/>
    <w:rsid w:val="001C71F9"/>
    <w:rsid w:val="001D6BF0"/>
    <w:rsid w:val="0020040D"/>
    <w:rsid w:val="00203D43"/>
    <w:rsid w:val="00217EE8"/>
    <w:rsid w:val="0022566A"/>
    <w:rsid w:val="002401F7"/>
    <w:rsid w:val="0025069B"/>
    <w:rsid w:val="0025502F"/>
    <w:rsid w:val="00257DF5"/>
    <w:rsid w:val="00265B19"/>
    <w:rsid w:val="00266B46"/>
    <w:rsid w:val="00272EB0"/>
    <w:rsid w:val="002801EC"/>
    <w:rsid w:val="00280C28"/>
    <w:rsid w:val="00284F40"/>
    <w:rsid w:val="002877E8"/>
    <w:rsid w:val="00290976"/>
    <w:rsid w:val="00296CBE"/>
    <w:rsid w:val="00297D0C"/>
    <w:rsid w:val="002D764D"/>
    <w:rsid w:val="002E0E3D"/>
    <w:rsid w:val="0030650C"/>
    <w:rsid w:val="0031512F"/>
    <w:rsid w:val="00316767"/>
    <w:rsid w:val="00325B64"/>
    <w:rsid w:val="00330AD1"/>
    <w:rsid w:val="003421EB"/>
    <w:rsid w:val="00342819"/>
    <w:rsid w:val="00342A54"/>
    <w:rsid w:val="003525B3"/>
    <w:rsid w:val="003704F8"/>
    <w:rsid w:val="003731B5"/>
    <w:rsid w:val="00375AA5"/>
    <w:rsid w:val="00387CB3"/>
    <w:rsid w:val="003955B1"/>
    <w:rsid w:val="003A3355"/>
    <w:rsid w:val="003A38F5"/>
    <w:rsid w:val="003B7C1F"/>
    <w:rsid w:val="003C07D2"/>
    <w:rsid w:val="003D3127"/>
    <w:rsid w:val="003D5F51"/>
    <w:rsid w:val="003E7736"/>
    <w:rsid w:val="003E7BF2"/>
    <w:rsid w:val="004006C2"/>
    <w:rsid w:val="00400BE2"/>
    <w:rsid w:val="00414AAE"/>
    <w:rsid w:val="004264FE"/>
    <w:rsid w:val="004272AC"/>
    <w:rsid w:val="00440C20"/>
    <w:rsid w:val="00455B4A"/>
    <w:rsid w:val="00466FD6"/>
    <w:rsid w:val="00475F29"/>
    <w:rsid w:val="00476A6A"/>
    <w:rsid w:val="004830E1"/>
    <w:rsid w:val="004A309A"/>
    <w:rsid w:val="004C6C17"/>
    <w:rsid w:val="004C7ED6"/>
    <w:rsid w:val="004E3AFC"/>
    <w:rsid w:val="004E6503"/>
    <w:rsid w:val="004E7D0A"/>
    <w:rsid w:val="005047F1"/>
    <w:rsid w:val="00511B81"/>
    <w:rsid w:val="005161C3"/>
    <w:rsid w:val="00535AA9"/>
    <w:rsid w:val="00545658"/>
    <w:rsid w:val="00556B49"/>
    <w:rsid w:val="005579BF"/>
    <w:rsid w:val="00590977"/>
    <w:rsid w:val="00593875"/>
    <w:rsid w:val="005A1ADF"/>
    <w:rsid w:val="005B61A2"/>
    <w:rsid w:val="005D1C4F"/>
    <w:rsid w:val="005E5AF6"/>
    <w:rsid w:val="005F4AA9"/>
    <w:rsid w:val="005F68D8"/>
    <w:rsid w:val="00617553"/>
    <w:rsid w:val="00640C8E"/>
    <w:rsid w:val="00641044"/>
    <w:rsid w:val="006415EB"/>
    <w:rsid w:val="00645DA3"/>
    <w:rsid w:val="00650E19"/>
    <w:rsid w:val="00663D44"/>
    <w:rsid w:val="00671A78"/>
    <w:rsid w:val="00675D31"/>
    <w:rsid w:val="00697F25"/>
    <w:rsid w:val="006C2CAD"/>
    <w:rsid w:val="006C373A"/>
    <w:rsid w:val="006C7647"/>
    <w:rsid w:val="006D24D1"/>
    <w:rsid w:val="006D4EF3"/>
    <w:rsid w:val="006E1435"/>
    <w:rsid w:val="006E16D5"/>
    <w:rsid w:val="006E1D69"/>
    <w:rsid w:val="006E54AD"/>
    <w:rsid w:val="00710F30"/>
    <w:rsid w:val="0072011C"/>
    <w:rsid w:val="0072377F"/>
    <w:rsid w:val="00730774"/>
    <w:rsid w:val="007401D3"/>
    <w:rsid w:val="00745DA9"/>
    <w:rsid w:val="007468DE"/>
    <w:rsid w:val="0074770F"/>
    <w:rsid w:val="007635FA"/>
    <w:rsid w:val="00773ACB"/>
    <w:rsid w:val="00784FB4"/>
    <w:rsid w:val="007B0C83"/>
    <w:rsid w:val="007C26BA"/>
    <w:rsid w:val="007D727A"/>
    <w:rsid w:val="007F42AF"/>
    <w:rsid w:val="007F5ECF"/>
    <w:rsid w:val="007F79C3"/>
    <w:rsid w:val="00802D5C"/>
    <w:rsid w:val="00815000"/>
    <w:rsid w:val="0082028E"/>
    <w:rsid w:val="008243DD"/>
    <w:rsid w:val="008307F2"/>
    <w:rsid w:val="00861978"/>
    <w:rsid w:val="008720B7"/>
    <w:rsid w:val="0087432E"/>
    <w:rsid w:val="00874D56"/>
    <w:rsid w:val="0087764C"/>
    <w:rsid w:val="00895DFC"/>
    <w:rsid w:val="008B3E9E"/>
    <w:rsid w:val="008D2F1B"/>
    <w:rsid w:val="008E215D"/>
    <w:rsid w:val="008E471B"/>
    <w:rsid w:val="008F56B1"/>
    <w:rsid w:val="008F5D77"/>
    <w:rsid w:val="00902F79"/>
    <w:rsid w:val="0090712D"/>
    <w:rsid w:val="0091047E"/>
    <w:rsid w:val="00911490"/>
    <w:rsid w:val="009130AB"/>
    <w:rsid w:val="00913AB6"/>
    <w:rsid w:val="00920944"/>
    <w:rsid w:val="009211FE"/>
    <w:rsid w:val="0092220C"/>
    <w:rsid w:val="00925787"/>
    <w:rsid w:val="00934A07"/>
    <w:rsid w:val="00943F6E"/>
    <w:rsid w:val="0097726F"/>
    <w:rsid w:val="0098232E"/>
    <w:rsid w:val="00987B56"/>
    <w:rsid w:val="00987C52"/>
    <w:rsid w:val="009A1119"/>
    <w:rsid w:val="009A65ED"/>
    <w:rsid w:val="009B460F"/>
    <w:rsid w:val="009B62D6"/>
    <w:rsid w:val="009B711C"/>
    <w:rsid w:val="009C0DBE"/>
    <w:rsid w:val="009F33AB"/>
    <w:rsid w:val="009F67D8"/>
    <w:rsid w:val="00A10985"/>
    <w:rsid w:val="00A16F14"/>
    <w:rsid w:val="00A26D86"/>
    <w:rsid w:val="00A617CC"/>
    <w:rsid w:val="00A619D8"/>
    <w:rsid w:val="00A66F86"/>
    <w:rsid w:val="00A70E2A"/>
    <w:rsid w:val="00A8043E"/>
    <w:rsid w:val="00A816B9"/>
    <w:rsid w:val="00A871A1"/>
    <w:rsid w:val="00A941FD"/>
    <w:rsid w:val="00AA2C00"/>
    <w:rsid w:val="00AA682B"/>
    <w:rsid w:val="00AD1FCD"/>
    <w:rsid w:val="00AE4898"/>
    <w:rsid w:val="00AF3079"/>
    <w:rsid w:val="00B124C9"/>
    <w:rsid w:val="00B2112B"/>
    <w:rsid w:val="00B34178"/>
    <w:rsid w:val="00B446BE"/>
    <w:rsid w:val="00B5488F"/>
    <w:rsid w:val="00B661FC"/>
    <w:rsid w:val="00B66700"/>
    <w:rsid w:val="00B77134"/>
    <w:rsid w:val="00B86215"/>
    <w:rsid w:val="00B90FD9"/>
    <w:rsid w:val="00B97D78"/>
    <w:rsid w:val="00BA296D"/>
    <w:rsid w:val="00BA580B"/>
    <w:rsid w:val="00BC1191"/>
    <w:rsid w:val="00BC6460"/>
    <w:rsid w:val="00BC691B"/>
    <w:rsid w:val="00BE483C"/>
    <w:rsid w:val="00C04C41"/>
    <w:rsid w:val="00C12E99"/>
    <w:rsid w:val="00C157AE"/>
    <w:rsid w:val="00C17396"/>
    <w:rsid w:val="00C34249"/>
    <w:rsid w:val="00C41802"/>
    <w:rsid w:val="00C624F4"/>
    <w:rsid w:val="00C641DD"/>
    <w:rsid w:val="00C661A9"/>
    <w:rsid w:val="00C71D73"/>
    <w:rsid w:val="00C876AF"/>
    <w:rsid w:val="00C942B8"/>
    <w:rsid w:val="00CA0530"/>
    <w:rsid w:val="00CA4444"/>
    <w:rsid w:val="00CA6E32"/>
    <w:rsid w:val="00CC3354"/>
    <w:rsid w:val="00CD6B22"/>
    <w:rsid w:val="00CE187F"/>
    <w:rsid w:val="00CF5B51"/>
    <w:rsid w:val="00D124A4"/>
    <w:rsid w:val="00D3155D"/>
    <w:rsid w:val="00D33AA4"/>
    <w:rsid w:val="00D41934"/>
    <w:rsid w:val="00D44C48"/>
    <w:rsid w:val="00D450F2"/>
    <w:rsid w:val="00D53BC0"/>
    <w:rsid w:val="00D57D27"/>
    <w:rsid w:val="00D602F1"/>
    <w:rsid w:val="00D717F8"/>
    <w:rsid w:val="00D75A84"/>
    <w:rsid w:val="00D80547"/>
    <w:rsid w:val="00D83C0F"/>
    <w:rsid w:val="00D93A01"/>
    <w:rsid w:val="00DA11E3"/>
    <w:rsid w:val="00DB3A49"/>
    <w:rsid w:val="00DB3CD8"/>
    <w:rsid w:val="00DB4856"/>
    <w:rsid w:val="00DC5F00"/>
    <w:rsid w:val="00DE0498"/>
    <w:rsid w:val="00DE13C5"/>
    <w:rsid w:val="00DE4131"/>
    <w:rsid w:val="00DE522C"/>
    <w:rsid w:val="00DF003F"/>
    <w:rsid w:val="00DF2DD3"/>
    <w:rsid w:val="00DF6539"/>
    <w:rsid w:val="00E0338B"/>
    <w:rsid w:val="00E0376C"/>
    <w:rsid w:val="00E03A63"/>
    <w:rsid w:val="00E045FA"/>
    <w:rsid w:val="00E051C3"/>
    <w:rsid w:val="00E140FE"/>
    <w:rsid w:val="00E1490E"/>
    <w:rsid w:val="00E14E9B"/>
    <w:rsid w:val="00E1692F"/>
    <w:rsid w:val="00E305C2"/>
    <w:rsid w:val="00E31C4B"/>
    <w:rsid w:val="00E37D4C"/>
    <w:rsid w:val="00E91AC2"/>
    <w:rsid w:val="00E92B10"/>
    <w:rsid w:val="00EA28C1"/>
    <w:rsid w:val="00EB63E7"/>
    <w:rsid w:val="00EC55BA"/>
    <w:rsid w:val="00EC6CFF"/>
    <w:rsid w:val="00ED1F61"/>
    <w:rsid w:val="00ED4395"/>
    <w:rsid w:val="00EE26FD"/>
    <w:rsid w:val="00EE3A95"/>
    <w:rsid w:val="00EE46F4"/>
    <w:rsid w:val="00F01F9C"/>
    <w:rsid w:val="00F047F2"/>
    <w:rsid w:val="00F155E0"/>
    <w:rsid w:val="00F17875"/>
    <w:rsid w:val="00F240AD"/>
    <w:rsid w:val="00F60FAF"/>
    <w:rsid w:val="00F634CF"/>
    <w:rsid w:val="00F70E81"/>
    <w:rsid w:val="00F96BD9"/>
    <w:rsid w:val="00FB53D9"/>
    <w:rsid w:val="00FC1678"/>
    <w:rsid w:val="00FC1A66"/>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26043</Words>
  <Characters>14845</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11</cp:revision>
  <dcterms:created xsi:type="dcterms:W3CDTF">2025-05-19T07:51:00Z</dcterms:created>
  <dcterms:modified xsi:type="dcterms:W3CDTF">2025-05-20T08:01:00Z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